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C4" w:rsidRPr="00563649" w:rsidRDefault="00563649" w:rsidP="00B00AC4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9777730" cy="6771601"/>
            <wp:effectExtent l="19050" t="0" r="0" b="0"/>
            <wp:docPr id="1" name="Рисунок 1" descr="C:\Documents and Settings\RAY\Рабочий стол\РП\физ-ра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Рабочий стол\РП\физ-ра 1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71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AC4" w:rsidRPr="00563649" w:rsidRDefault="00B00AC4" w:rsidP="00B00AC4">
      <w:pPr>
        <w:spacing w:after="0"/>
        <w:jc w:val="center"/>
        <w:rPr>
          <w:rFonts w:ascii="Times New Roman" w:hAnsi="Times New Roman" w:cs="Times New Roman"/>
          <w:bCs/>
        </w:rPr>
      </w:pPr>
      <w:r w:rsidRPr="00563649">
        <w:rPr>
          <w:rFonts w:ascii="Times New Roman" w:hAnsi="Times New Roman" w:cs="Times New Roman"/>
          <w:bCs/>
        </w:rPr>
        <w:lastRenderedPageBreak/>
        <w:t>ПОЯСНИТЕЛЬНАЯ ЗАПИСКА</w:t>
      </w:r>
    </w:p>
    <w:p w:rsidR="00B00AC4" w:rsidRPr="00563649" w:rsidRDefault="00B00AC4" w:rsidP="00E871A2">
      <w:pPr>
        <w:pStyle w:val="a3"/>
        <w:jc w:val="center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к рабочей </w:t>
      </w:r>
      <w:proofErr w:type="gramStart"/>
      <w:r w:rsidRPr="00563649">
        <w:rPr>
          <w:rFonts w:ascii="Times New Roman" w:hAnsi="Times New Roman" w:cs="Times New Roman"/>
        </w:rPr>
        <w:t>программе</w:t>
      </w:r>
      <w:proofErr w:type="gramEnd"/>
      <w:r w:rsidRPr="00563649">
        <w:rPr>
          <w:rFonts w:ascii="Times New Roman" w:hAnsi="Times New Roman" w:cs="Times New Roman"/>
        </w:rPr>
        <w:t xml:space="preserve"> но физиче</w:t>
      </w:r>
      <w:r w:rsidR="00E871A2" w:rsidRPr="00563649">
        <w:rPr>
          <w:rFonts w:ascii="Times New Roman" w:hAnsi="Times New Roman" w:cs="Times New Roman"/>
        </w:rPr>
        <w:t>ской культуре для учащихся 10</w:t>
      </w:r>
      <w:r w:rsidRPr="00563649">
        <w:rPr>
          <w:rFonts w:ascii="Times New Roman" w:hAnsi="Times New Roman" w:cs="Times New Roman"/>
        </w:rPr>
        <w:t xml:space="preserve"> классов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  <w:b/>
        </w:rPr>
      </w:pPr>
      <w:r w:rsidRPr="00563649">
        <w:rPr>
          <w:rFonts w:ascii="Times New Roman" w:hAnsi="Times New Roman" w:cs="Times New Roman"/>
        </w:rPr>
        <w:t xml:space="preserve">Рабочая программа разработана на основе Примерной программы и авторской программы «Комплексная программа физического воспитания учащихся </w:t>
      </w:r>
      <w:r w:rsidRPr="00563649">
        <w:rPr>
          <w:rFonts w:ascii="Times New Roman" w:hAnsi="Times New Roman" w:cs="Times New Roman"/>
          <w:b/>
        </w:rPr>
        <w:t xml:space="preserve">1-11 </w:t>
      </w:r>
      <w:r w:rsidRPr="00563649">
        <w:rPr>
          <w:rFonts w:ascii="Times New Roman" w:hAnsi="Times New Roman" w:cs="Times New Roman"/>
        </w:rPr>
        <w:t xml:space="preserve">классов» В. И.Ляха, А. А. </w:t>
      </w:r>
      <w:proofErr w:type="spellStart"/>
      <w:r w:rsidRPr="00563649">
        <w:rPr>
          <w:rFonts w:ascii="Times New Roman" w:hAnsi="Times New Roman" w:cs="Times New Roman"/>
        </w:rPr>
        <w:t>Зданевича</w:t>
      </w:r>
      <w:proofErr w:type="spellEnd"/>
      <w:r w:rsidRPr="00563649">
        <w:rPr>
          <w:rFonts w:ascii="Times New Roman" w:hAnsi="Times New Roman" w:cs="Times New Roman"/>
        </w:rPr>
        <w:t xml:space="preserve"> (М.: Просвещение, </w:t>
      </w:r>
      <w:r w:rsidRPr="00563649">
        <w:rPr>
          <w:rFonts w:ascii="Times New Roman" w:hAnsi="Times New Roman" w:cs="Times New Roman"/>
          <w:b/>
        </w:rPr>
        <w:t>2011).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В соответствии с ФБУПП учебный предмет «Физическая культура» вводится как обязательный предмет в начальной школе, на его преподавание отводится 102часа в 11 и 105 часов в 10 классах в год.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Для прохождения программы в учебном процессе можно использовать учебник: Лях В. И., </w:t>
      </w:r>
      <w:proofErr w:type="spellStart"/>
      <w:r w:rsidRPr="00563649">
        <w:rPr>
          <w:rFonts w:ascii="Times New Roman" w:hAnsi="Times New Roman" w:cs="Times New Roman"/>
        </w:rPr>
        <w:t>Зданевич</w:t>
      </w:r>
      <w:proofErr w:type="spellEnd"/>
      <w:r w:rsidRPr="00563649">
        <w:rPr>
          <w:rFonts w:ascii="Times New Roman" w:hAnsi="Times New Roman" w:cs="Times New Roman"/>
        </w:rPr>
        <w:t xml:space="preserve"> А. А. Физическая культура. 10-11 </w:t>
      </w:r>
      <w:proofErr w:type="spellStart"/>
      <w:r w:rsidRPr="00563649">
        <w:rPr>
          <w:rFonts w:ascii="Times New Roman" w:hAnsi="Times New Roman" w:cs="Times New Roman"/>
        </w:rPr>
        <w:t>кл</w:t>
      </w:r>
      <w:proofErr w:type="spellEnd"/>
      <w:r w:rsidRPr="00563649">
        <w:rPr>
          <w:rFonts w:ascii="Times New Roman" w:hAnsi="Times New Roman" w:cs="Times New Roman"/>
        </w:rPr>
        <w:t>.: учеб.</w:t>
      </w:r>
      <w:r w:rsidR="00F64282" w:rsidRPr="00563649">
        <w:rPr>
          <w:rFonts w:ascii="Times New Roman" w:hAnsi="Times New Roman" w:cs="Times New Roman"/>
        </w:rPr>
        <w:t xml:space="preserve"> Д</w:t>
      </w:r>
      <w:r w:rsidRPr="00563649">
        <w:rPr>
          <w:rFonts w:ascii="Times New Roman" w:hAnsi="Times New Roman" w:cs="Times New Roman"/>
        </w:rPr>
        <w:t>ля</w:t>
      </w:r>
      <w:r w:rsidR="00F64282" w:rsidRPr="00563649">
        <w:rPr>
          <w:rFonts w:ascii="Times New Roman" w:hAnsi="Times New Roman" w:cs="Times New Roman"/>
        </w:rPr>
        <w:t xml:space="preserve"> </w:t>
      </w:r>
      <w:proofErr w:type="spellStart"/>
      <w:r w:rsidRPr="00563649">
        <w:rPr>
          <w:rFonts w:ascii="Times New Roman" w:hAnsi="Times New Roman" w:cs="Times New Roman"/>
        </w:rPr>
        <w:t>общеобразоват</w:t>
      </w:r>
      <w:proofErr w:type="spellEnd"/>
      <w:r w:rsidRPr="00563649">
        <w:rPr>
          <w:rFonts w:ascii="Times New Roman" w:hAnsi="Times New Roman" w:cs="Times New Roman"/>
        </w:rPr>
        <w:t>. учреждений / под общ</w:t>
      </w:r>
      <w:proofErr w:type="gramStart"/>
      <w:r w:rsidRPr="00563649">
        <w:rPr>
          <w:rFonts w:ascii="Times New Roman" w:hAnsi="Times New Roman" w:cs="Times New Roman"/>
        </w:rPr>
        <w:t>.</w:t>
      </w:r>
      <w:proofErr w:type="gramEnd"/>
      <w:r w:rsidRPr="00563649">
        <w:rPr>
          <w:rFonts w:ascii="Times New Roman" w:hAnsi="Times New Roman" w:cs="Times New Roman"/>
        </w:rPr>
        <w:t xml:space="preserve"> </w:t>
      </w:r>
      <w:proofErr w:type="gramStart"/>
      <w:r w:rsidRPr="00563649">
        <w:rPr>
          <w:rFonts w:ascii="Times New Roman" w:hAnsi="Times New Roman" w:cs="Times New Roman"/>
        </w:rPr>
        <w:t>р</w:t>
      </w:r>
      <w:proofErr w:type="gramEnd"/>
      <w:r w:rsidRPr="00563649">
        <w:rPr>
          <w:rFonts w:ascii="Times New Roman" w:hAnsi="Times New Roman" w:cs="Times New Roman"/>
        </w:rPr>
        <w:t>ед. В. И. Ляха. М.: Просвещение, 2010.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Программный материал усложняется по разделам каждый год за счет увеличения сложности элементов на базе ранее пройденных.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  <w:b/>
        </w:rPr>
        <w:t>Целью</w:t>
      </w:r>
      <w:r w:rsidRPr="00563649">
        <w:rPr>
          <w:rFonts w:ascii="Times New Roman" w:hAnsi="Times New Roman" w:cs="Times New Roman"/>
        </w:rPr>
        <w:t xml:space="preserve"> образования в области  физической культуры в средней школе является формирование  у школьников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В рамках реализации этой цели и в соответствии с требованиями Стандарта примерная программа для учащихся средней (полной) школы ориентируется на выработку у них следующих умений: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1) умение использовать разнообразные виды физкультурно-оздоровительной деятельности и массового спорта в формировании здорового образа жизни, организации активного отдыха и досуга;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2) владение основами технологий современных оздоровительных систем физического воспитания, использование их в целях укрепления и длительного сохранения здоровья, предупреждения заболеваний, связанных с учебной и производственной деятельностью, и раннего старения;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3) владение основными способами самонаблюдения за показателями своего здоровья, умственной и физической работоспособности, физического развития и физической подготовленности;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5) владение техническими приёмами и двигательными действиями из школьных базовых видов спорта; активное применение их в игровой и соревновательной деятельности.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  <w:b/>
        </w:rPr>
      </w:pPr>
      <w:r w:rsidRPr="00563649">
        <w:rPr>
          <w:rFonts w:ascii="Times New Roman" w:hAnsi="Times New Roman" w:cs="Times New Roman"/>
          <w:b/>
        </w:rPr>
        <w:t>Результаты освоения содержания предмета «Физическая культура»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Базовым результатом образования в области физической культуры в средней школе является </w:t>
      </w:r>
      <w:proofErr w:type="spellStart"/>
      <w:r w:rsidRPr="00563649">
        <w:rPr>
          <w:rFonts w:ascii="Times New Roman" w:hAnsi="Times New Roman" w:cs="Times New Roman"/>
        </w:rPr>
        <w:t>сформированость</w:t>
      </w:r>
      <w:proofErr w:type="spellEnd"/>
      <w:r w:rsidRPr="00563649">
        <w:rPr>
          <w:rFonts w:ascii="Times New Roman" w:hAnsi="Times New Roman" w:cs="Times New Roman"/>
        </w:rPr>
        <w:t xml:space="preserve">  у школьников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</w:t>
      </w:r>
      <w:r w:rsidR="00E871A2" w:rsidRPr="00563649">
        <w:rPr>
          <w:rFonts w:ascii="Times New Roman" w:hAnsi="Times New Roman" w:cs="Times New Roman"/>
        </w:rPr>
        <w:t>мета предметных</w:t>
      </w:r>
      <w:r w:rsidRPr="00563649">
        <w:rPr>
          <w:rFonts w:ascii="Times New Roman" w:hAnsi="Times New Roman" w:cs="Times New Roman"/>
        </w:rPr>
        <w:t xml:space="preserve">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Л</w:t>
      </w:r>
      <w:r w:rsidRPr="00563649">
        <w:rPr>
          <w:rFonts w:ascii="Times New Roman" w:hAnsi="Times New Roman" w:cs="Times New Roman"/>
          <w:b/>
        </w:rPr>
        <w:t>ичностные результаты</w:t>
      </w:r>
      <w:r w:rsidRPr="00563649">
        <w:rPr>
          <w:rFonts w:ascii="Times New Roman" w:hAnsi="Times New Roman" w:cs="Times New Roman"/>
        </w:rPr>
        <w:t xml:space="preserve"> освоения основной образовательной программы среднего (полного) общего образования должны отражать: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1) сформированность российской гражданской идентичности, патриотизма, любви к Отечеству и уважения к своему народу, чувства ответственности и долга перед Родиной, гордости за свой край, свою Родину, прошлое и настоящее многонационального народа России, уверенности в его великом будущем, готовности к служению Отечеству в различных видах гражданской и профессиональной деятельности;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2) сформированность гражданской позиции выпускника как сознательного, активного и ответственного члена российского общества, уважающего закон и правопорядок, осознающего и принимающего свою ответственность за благосостояние общества,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ценности, ориентированного на поступательное развитие и совершенствование российского гражданского общества в контексте прогрессивных мировых процессов, способного противостоять социально опасным и враждебным явлениям в общественной жизни;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3) готовность к защите Отечества, к службе в Вооруж</w:t>
      </w:r>
      <w:r w:rsidRPr="00563649">
        <w:rPr>
          <w:rFonts w:cs="Times New Roman"/>
        </w:rPr>
        <w:t>ѐ</w:t>
      </w:r>
      <w:r w:rsidRPr="00563649">
        <w:rPr>
          <w:rFonts w:ascii="Times New Roman" w:hAnsi="Times New Roman" w:cs="Times New Roman"/>
        </w:rPr>
        <w:t xml:space="preserve">нных Силах Российской Федерации;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lastRenderedPageBreak/>
        <w:t xml:space="preserve">4) сформированность целостного мировоззрения, соответствующего современному уровню развития науки и общественной практики, основанного на диалоге культур, различных форм общественного сознания- науки, искусства, морали, религии, правосознания, понимание своего места в поликультурном мире;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5) сформированность основ личностного саморазвития и самовоспитания в обществе на основе общечеловеческих нравственных ценностей и идеалов российского гражданского общества с учётом вызовов, стоящих перед Россией и всем человечеством; готовность и способность к самостоятельной, творческой и ответственной деятельности (образовательной, учебно-исследовательской, коммуникативной и др.);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6) сформированность толерантного сознания и поведения личности в поликультурном мире;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7) сформированность навыков социализации и продуктивного сотрудничества со сверстниками, старшими и младшими в образовательной, общественно полезной, учебно-исследовательской, учебно-инновационной и других видах деятельности;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proofErr w:type="gramStart"/>
      <w:r w:rsidRPr="00563649">
        <w:rPr>
          <w:rFonts w:ascii="Times New Roman" w:hAnsi="Times New Roman" w:cs="Times New Roman"/>
        </w:rPr>
        <w:t xml:space="preserve">8) сформированность нравственного сознания, чувств и поведения на основе сознательного усвоения общечеловеческих нравственных ценностей (любовь к человеку, доброта, милосердие, равноправие, справедливость, ответственность, свобода выбора, честь, достоинство, совесть, честность, долг), компетентность в решении моральных дилемм и осуществлении нравственного выбора; приобретение опыта нравственно ориентированной общественной деятельности; </w:t>
      </w:r>
      <w:proofErr w:type="gramEnd"/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9) готовность и способность к образованию и самообразованию в течение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10) сформированность основ эстетической деятельности как части духовно-практического освоения действительности в форме восприятия и творческого созидания, включая эстетику быта, образования, научного и технического творчества, спорта, общественных отношений; сформированность бережного отношения к природе;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proofErr w:type="gramStart"/>
      <w:r w:rsidRPr="00563649">
        <w:rPr>
          <w:rFonts w:ascii="Times New Roman" w:hAnsi="Times New Roman" w:cs="Times New Roman"/>
        </w:rPr>
        <w:t xml:space="preserve">11) принятие и реализацию ценностей здорового и безопасного образа жизни: потребность в занятиях физкультурой и спортивно-оздоровительной деятельностью, отрицательное отношение к употреблению алкоголя, наркотиков, курению; бережное, ответственное и компетентное отношение к физическому и психологическому здоровью как собственному, так и других людей, умение осуществлять профилактику и оказывать первичную медицинскую помощь, знание основных оздоровительных технологий; </w:t>
      </w:r>
      <w:proofErr w:type="gramEnd"/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proofErr w:type="gramStart"/>
      <w:r w:rsidRPr="00563649">
        <w:rPr>
          <w:rFonts w:ascii="Times New Roman" w:hAnsi="Times New Roman" w:cs="Times New Roman"/>
        </w:rPr>
        <w:t>12) осознанный выбор будущей профессии на основе понимания е</w:t>
      </w:r>
      <w:r w:rsidRPr="00563649">
        <w:rPr>
          <w:rFonts w:cs="Times New Roman"/>
        </w:rPr>
        <w:t>ѐ</w:t>
      </w:r>
      <w:r w:rsidRPr="00563649">
        <w:rPr>
          <w:rFonts w:ascii="Times New Roman" w:hAnsi="Times New Roman" w:cs="Times New Roman"/>
        </w:rPr>
        <w:t xml:space="preserve"> ценностного содержания и возможностей реализации собственных жизненных планов; гражданское отношение к профессиональной  деятельности как к возможности личного участия в решении общественных, государственных, общенациональных проблем; </w:t>
      </w:r>
      <w:proofErr w:type="gramEnd"/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13) основы экологического мышления, осознание влияния общественной нравственности и социально-экономических процессов на состояние природной среды; приобретение опыта природоохранной деятельности;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  <w:b/>
        </w:rPr>
      </w:pPr>
      <w:r w:rsidRPr="00563649">
        <w:rPr>
          <w:rFonts w:ascii="Times New Roman" w:hAnsi="Times New Roman" w:cs="Times New Roman"/>
        </w:rPr>
        <w:t>14) ответственное отношение к созданию семьи на основе осознанного принятия ценностей семейной жизни – любви, равноправия, заботы, ответственности – и их реализации в отношении членов своей семьи.</w:t>
      </w:r>
    </w:p>
    <w:p w:rsidR="00B00AC4" w:rsidRPr="00563649" w:rsidRDefault="00E871A2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  <w:b/>
        </w:rPr>
        <w:t>Мета предметные</w:t>
      </w:r>
      <w:r w:rsidR="00B00AC4" w:rsidRPr="00563649">
        <w:rPr>
          <w:rFonts w:ascii="Times New Roman" w:hAnsi="Times New Roman" w:cs="Times New Roman"/>
          <w:b/>
        </w:rPr>
        <w:t xml:space="preserve"> результаты </w:t>
      </w:r>
      <w:r w:rsidR="00B00AC4" w:rsidRPr="00563649">
        <w:rPr>
          <w:rFonts w:ascii="Times New Roman" w:hAnsi="Times New Roman" w:cs="Times New Roman"/>
        </w:rPr>
        <w:t xml:space="preserve">освоения основной образовательной программы среднего (полного) общего образования должны отражать: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1) умение самостоятельно определять цели и составлять планы в различных сферах деятельности, осознавая приоритетные и второстепенные задачи; самостоятельно осуществлять, контролировать и корректировать учебную, внеурочную и внешкольную деятельность с учётом предварительного планирования; использовать различные ресурсы для достижения целей; выбирать успешные стратегии в трудных ситуациях;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2) умение продуктивно общаться и взаимодействовать с коллегами по совместной деятельности, учитывать позиции другого (совместное целеполагание и планирование общих способов работы на основе прогнозирования, контроль и коррекция хода и результатов совместной деятельности), эффективно разрешать конфликты;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3) владение навыками исследовательской и проектной деятельности (определение целей и задач, планирование проведения исследования, формулирование гипотез и плана их проверки; осуществление наблюдений и экспериментов, использование количественных и качественных методов обработки и анализа полученных данных; построение доказательств в отношении выдвинутых гипотез и формулирование выводов; представление результатов исследования в заданном формате, составление текста отчёта и презентации с использованием информационных и коммуникационных технологий);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proofErr w:type="gramStart"/>
      <w:r w:rsidRPr="00563649">
        <w:rPr>
          <w:rFonts w:ascii="Times New Roman" w:hAnsi="Times New Roman" w:cs="Times New Roman"/>
        </w:rPr>
        <w:t xml:space="preserve">4) готовность и способность к информационной деятельности (поиск информации и самостоятельный отбор источников информации в соответствии с поставленными целями и задачами; умение систематизировать информацию по заданным признакам, критически оценить и интерпретировать информацию; </w:t>
      </w:r>
      <w:r w:rsidRPr="00563649">
        <w:rPr>
          <w:rFonts w:ascii="Times New Roman" w:hAnsi="Times New Roman" w:cs="Times New Roman"/>
        </w:rPr>
        <w:lastRenderedPageBreak/>
        <w:t xml:space="preserve">умение хранить, защищать, передавать и обрабатывать информацию, переводить визуальную информацию в вербальную знаковую систему и наоборот; умение включать внешкольную информацию в процесс общего базового образования); </w:t>
      </w:r>
      <w:proofErr w:type="gramEnd"/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5) умение строить логическое доказательство;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6) умение определять назначение и функции различных социальных институтов, ориентироваться в социально-политических и экономических событиях, оценивать их последствия, самостоятельно оценивать и принимать решения, определяющие стратегию поведения, с учётом гражданских и нравственных ценностей;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7) умение использовать, создавать и преобразовывать различные символьные записи, схемы и модели для решения познавательных и учебных задач в различных предметных областях, исследовательской и проектной деятельности;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  <w:b/>
        </w:rPr>
      </w:pPr>
      <w:r w:rsidRPr="00563649">
        <w:rPr>
          <w:rFonts w:ascii="Times New Roman" w:hAnsi="Times New Roman" w:cs="Times New Roman"/>
        </w:rPr>
        <w:t>8) умение понимать значение языка в сохранении и развитии духовной культуры; знание роли и особенностей естественных, формализованных и формальных языков как средств коммуникации; использование языковых сре</w:t>
      </w:r>
      <w:proofErr w:type="gramStart"/>
      <w:r w:rsidRPr="00563649">
        <w:rPr>
          <w:rFonts w:ascii="Times New Roman" w:hAnsi="Times New Roman" w:cs="Times New Roman"/>
        </w:rPr>
        <w:t>дств в с</w:t>
      </w:r>
      <w:proofErr w:type="gramEnd"/>
      <w:r w:rsidRPr="00563649">
        <w:rPr>
          <w:rFonts w:ascii="Times New Roman" w:hAnsi="Times New Roman" w:cs="Times New Roman"/>
        </w:rPr>
        <w:t>оответствии с целями и задачами деятельности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  <w:b/>
        </w:rPr>
        <w:t xml:space="preserve">Предметные результаты </w:t>
      </w:r>
      <w:r w:rsidRPr="00563649">
        <w:rPr>
          <w:rFonts w:ascii="Times New Roman" w:hAnsi="Times New Roman" w:cs="Times New Roman"/>
        </w:rPr>
        <w:t xml:space="preserve">на базовом уровнедолжны быть ориентированы на освоение обучающимися систематических знаний и способов действий, присущих учебному предмету «Физическая культура», В соответствии с требованиями Стандарта они должны отражать: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1) умение использовать разнообразные виды физкультурно-оздоровительной деятельности и массового спорта в формировании здорового образа жизни, организации активного отдыха и досуга;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2) владение основами технологий современных оздоровительных систем физического воспитания, использование их в целях укрепления и длительного сохранения здоровья, предупреждения заболеваний, связанных с учебной и производственной деятельностью, и раннего старения;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3) владение основными способами самонаблюдения за показателями своего здоровья, умственной и физической работоспособности, физического развития и физической подготовленности;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5) владение техническими приёмами и двигательными действиями из школьных базовых видов спорта; активное применение их в игровой и соревновательной деятельности.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  <w:b/>
        </w:rPr>
      </w:pPr>
      <w:r w:rsidRPr="00563649">
        <w:rPr>
          <w:rFonts w:ascii="Times New Roman" w:hAnsi="Times New Roman" w:cs="Times New Roman"/>
          <w:b/>
        </w:rPr>
        <w:t>Распределение учебного времени прохождения программного материала по физической культуре (10-11 классы)</w:t>
      </w:r>
    </w:p>
    <w:tbl>
      <w:tblPr>
        <w:tblW w:w="115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0"/>
        <w:gridCol w:w="7108"/>
        <w:gridCol w:w="1647"/>
        <w:gridCol w:w="1661"/>
      </w:tblGrid>
      <w:tr w:rsidR="00B00AC4" w:rsidRPr="00563649" w:rsidTr="00B00AC4">
        <w:trPr>
          <w:trHeight w:hRule="exact" w:val="391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Вид программного материала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Количество часов (уроков)</w:t>
            </w:r>
          </w:p>
        </w:tc>
      </w:tr>
      <w:tr w:rsidR="00B00AC4" w:rsidRPr="00563649" w:rsidTr="00B00AC4">
        <w:trPr>
          <w:trHeight w:hRule="exact" w:val="385"/>
        </w:trPr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Класс</w:t>
            </w:r>
          </w:p>
        </w:tc>
      </w:tr>
      <w:tr w:rsidR="00B00AC4" w:rsidRPr="00563649" w:rsidTr="00B00AC4">
        <w:trPr>
          <w:trHeight w:hRule="exact" w:val="312"/>
        </w:trPr>
        <w:tc>
          <w:tcPr>
            <w:tcW w:w="11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Х(ю.)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3C3867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X (д.)</w:t>
            </w:r>
          </w:p>
        </w:tc>
      </w:tr>
      <w:tr w:rsidR="00B00AC4" w:rsidRPr="00563649" w:rsidTr="00B00AC4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3649">
              <w:rPr>
                <w:rFonts w:ascii="Times New Roman" w:hAnsi="Times New Roman" w:cs="Times New Roman"/>
                <w:b/>
              </w:rPr>
              <w:t>Базовая часть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0AC4" w:rsidRPr="00563649" w:rsidRDefault="00B00AC4" w:rsidP="003C3867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84</w:t>
            </w:r>
          </w:p>
        </w:tc>
      </w:tr>
      <w:tr w:rsidR="00E871A2" w:rsidRPr="00563649" w:rsidTr="003C3867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Основы знаний о физической культуре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В процессе урока</w:t>
            </w:r>
          </w:p>
        </w:tc>
      </w:tr>
      <w:tr w:rsidR="00E871A2" w:rsidRPr="00563649" w:rsidTr="00B00AC4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Спортивные игры волейбол (баскетбол)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12 (12)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12 (12)</w:t>
            </w:r>
          </w:p>
        </w:tc>
      </w:tr>
      <w:tr w:rsidR="00E871A2" w:rsidRPr="00563649" w:rsidTr="00B00AC4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Гимнастика с элементами акробатики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18</w:t>
            </w:r>
          </w:p>
        </w:tc>
      </w:tr>
      <w:tr w:rsidR="00E871A2" w:rsidRPr="00563649" w:rsidTr="00B00AC4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21</w:t>
            </w:r>
          </w:p>
        </w:tc>
      </w:tr>
      <w:tr w:rsidR="00E871A2" w:rsidRPr="00563649" w:rsidTr="00B00AC4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Лыжная подготовка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18</w:t>
            </w:r>
          </w:p>
        </w:tc>
      </w:tr>
      <w:tr w:rsidR="00E871A2" w:rsidRPr="00563649" w:rsidTr="00B00AC4">
        <w:trPr>
          <w:trHeight w:hRule="exact" w:val="344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Элементы единоборств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9</w:t>
            </w:r>
          </w:p>
        </w:tc>
      </w:tr>
      <w:tr w:rsidR="00E871A2" w:rsidRPr="00563649" w:rsidTr="00B00AC4">
        <w:trPr>
          <w:trHeight w:hRule="exact" w:val="338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  <w:b/>
                <w:bCs/>
              </w:rPr>
            </w:pPr>
            <w:r w:rsidRPr="00563649"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15</w:t>
            </w:r>
          </w:p>
        </w:tc>
      </w:tr>
      <w:tr w:rsidR="00E871A2" w:rsidRPr="00563649" w:rsidTr="00B00AC4">
        <w:trPr>
          <w:trHeight w:hRule="exact" w:val="359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15</w:t>
            </w:r>
          </w:p>
        </w:tc>
      </w:tr>
      <w:tr w:rsidR="00E871A2" w:rsidRPr="00563649" w:rsidTr="00B00AC4">
        <w:trPr>
          <w:trHeight w:hRule="exact" w:val="359"/>
        </w:trPr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B00AC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итог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1A2" w:rsidRPr="00563649" w:rsidRDefault="00E871A2" w:rsidP="003C3867">
            <w:pPr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105</w:t>
            </w:r>
          </w:p>
        </w:tc>
      </w:tr>
    </w:tbl>
    <w:p w:rsidR="00B00AC4" w:rsidRPr="00563649" w:rsidRDefault="00B00AC4" w:rsidP="00B00AC4">
      <w:pPr>
        <w:pStyle w:val="a3"/>
        <w:rPr>
          <w:rFonts w:ascii="Times New Roman" w:hAnsi="Times New Roman" w:cs="Times New Roman"/>
          <w:b/>
        </w:rPr>
      </w:pPr>
      <w:r w:rsidRPr="00563649">
        <w:rPr>
          <w:rFonts w:ascii="Times New Roman" w:hAnsi="Times New Roman" w:cs="Times New Roman"/>
          <w:b/>
        </w:rPr>
        <w:lastRenderedPageBreak/>
        <w:t xml:space="preserve">1. Основы знаний о физической культуре, умения и навыки. 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  <w:b/>
        </w:rPr>
      </w:pPr>
      <w:r w:rsidRPr="00563649">
        <w:rPr>
          <w:rFonts w:ascii="Times New Roman" w:hAnsi="Times New Roman" w:cs="Times New Roman"/>
          <w:b/>
        </w:rPr>
        <w:t>1.1. Социокультурные основы.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Физическая культура общества и человека, понятие физической культуры личности. Ценностные ориентации индивидуальной физкультурной деятельности: укрепление здоровья, физическое совершенствование и формирование здорового образа жизни. Современное Олим</w:t>
      </w:r>
      <w:r w:rsidRPr="00563649">
        <w:rPr>
          <w:rFonts w:ascii="Times New Roman" w:hAnsi="Times New Roman" w:cs="Times New Roman"/>
        </w:rPr>
        <w:softHyphen/>
        <w:t>пийское и физкультурно-массовое движения.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класс. Спортивно-оздоровительные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1.2.</w:t>
      </w:r>
      <w:r w:rsidRPr="00563649">
        <w:rPr>
          <w:rFonts w:ascii="Times New Roman" w:hAnsi="Times New Roman" w:cs="Times New Roman"/>
        </w:rPr>
        <w:tab/>
        <w:t>Психолого-педагогические основы.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Способы индивидуальной организации, планирования, регулирования и контроля физических нагрузок во время занятий физическими упражнениями. Основные формы и виды физических упражнений.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Понятие телосложения и характеристика его основных типов, способы составления комплексов физических упражнений из современных систем физического воспитания. Основные технико-тактические действия в избранном виде спорта.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Основы организации и проведения спортивно-массовых соревнований по различным видам спорта. Особенности самостоятельной подготовки к участию в спортивно-массовых мероприятиях. Способы регулирования массы тела.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1.3.</w:t>
      </w:r>
      <w:r w:rsidRPr="00563649">
        <w:rPr>
          <w:rFonts w:ascii="Times New Roman" w:hAnsi="Times New Roman" w:cs="Times New Roman"/>
        </w:rPr>
        <w:tab/>
        <w:t>Медико-биологические основы.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Роль физической культуры и спорта в профилактике заболеваний и укрепления здо</w:t>
      </w:r>
      <w:r w:rsidRPr="00563649">
        <w:rPr>
          <w:rFonts w:ascii="Times New Roman" w:hAnsi="Times New Roman" w:cs="Times New Roman"/>
        </w:rPr>
        <w:softHyphen/>
        <w:t>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Особенности техники безопасности и профилактики травматизма, профилактиче</w:t>
      </w:r>
      <w:r w:rsidRPr="00563649">
        <w:rPr>
          <w:rFonts w:ascii="Times New Roman" w:hAnsi="Times New Roman" w:cs="Times New Roman"/>
        </w:rPr>
        <w:softHyphen/>
        <w:t>ские и восстановительные мероприятия при организации и проведении спортивно-массовых и индивидуальных форм занятий физической культурой и спортом.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Вредные привычки, причины их возникновения и пагубное влияние на здоровье.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1.4.</w:t>
      </w:r>
      <w:r w:rsidRPr="00563649">
        <w:rPr>
          <w:rFonts w:ascii="Times New Roman" w:hAnsi="Times New Roman" w:cs="Times New Roman"/>
        </w:rPr>
        <w:tab/>
        <w:t>Приемы саморегуляции.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Аутогенная тренировка. </w:t>
      </w:r>
      <w:proofErr w:type="spellStart"/>
      <w:r w:rsidRPr="00563649">
        <w:rPr>
          <w:rFonts w:ascii="Times New Roman" w:hAnsi="Times New Roman" w:cs="Times New Roman"/>
        </w:rPr>
        <w:t>Психомышечная</w:t>
      </w:r>
      <w:proofErr w:type="spellEnd"/>
      <w:r w:rsidRPr="00563649">
        <w:rPr>
          <w:rFonts w:ascii="Times New Roman" w:hAnsi="Times New Roman" w:cs="Times New Roman"/>
        </w:rPr>
        <w:t xml:space="preserve"> и психорегулирующая тренировки. Элементы йоги.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1.5.</w:t>
      </w:r>
      <w:r w:rsidRPr="00563649">
        <w:rPr>
          <w:rFonts w:ascii="Times New Roman" w:hAnsi="Times New Roman" w:cs="Times New Roman"/>
        </w:rPr>
        <w:tab/>
        <w:t>Баскетбол.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Терминология баскетбола. Влияние игровых упражнений на развитие координационных способностей, </w:t>
      </w:r>
      <w:proofErr w:type="spellStart"/>
      <w:r w:rsidRPr="00563649">
        <w:rPr>
          <w:rFonts w:ascii="Times New Roman" w:hAnsi="Times New Roman" w:cs="Times New Roman"/>
        </w:rPr>
        <w:t>психохимические</w:t>
      </w:r>
      <w:proofErr w:type="spellEnd"/>
      <w:r w:rsidRPr="00563649">
        <w:rPr>
          <w:rFonts w:ascii="Times New Roman" w:hAnsi="Times New Roman" w:cs="Times New Roman"/>
        </w:rPr>
        <w:t xml:space="preserve"> процессы; воспитание нравственных и волевых ка</w:t>
      </w:r>
      <w:r w:rsidRPr="00563649">
        <w:rPr>
          <w:rFonts w:ascii="Times New Roman" w:hAnsi="Times New Roman" w:cs="Times New Roman"/>
        </w:rPr>
        <w:softHyphen/>
        <w:t>честв. Правила игры. Техника безопасности при занятиях баскетболом. Организация и проведе</w:t>
      </w:r>
      <w:r w:rsidRPr="00563649">
        <w:rPr>
          <w:rFonts w:ascii="Times New Roman" w:hAnsi="Times New Roman" w:cs="Times New Roman"/>
        </w:rPr>
        <w:softHyphen/>
        <w:t>ние соревнований. Самоконтроль и дозирование нагрузки при занятиях баскетболом.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1.6.</w:t>
      </w:r>
      <w:r w:rsidRPr="00563649">
        <w:rPr>
          <w:rFonts w:ascii="Times New Roman" w:hAnsi="Times New Roman" w:cs="Times New Roman"/>
        </w:rPr>
        <w:tab/>
        <w:t>Волейбол.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Терминология волейбола. Влияние игровых упражнений на развитие координационных способностей, </w:t>
      </w:r>
      <w:proofErr w:type="spellStart"/>
      <w:r w:rsidRPr="00563649">
        <w:rPr>
          <w:rFonts w:ascii="Times New Roman" w:hAnsi="Times New Roman" w:cs="Times New Roman"/>
        </w:rPr>
        <w:t>психохимические</w:t>
      </w:r>
      <w:proofErr w:type="spellEnd"/>
      <w:r w:rsidRPr="00563649">
        <w:rPr>
          <w:rFonts w:ascii="Times New Roman" w:hAnsi="Times New Roman" w:cs="Times New Roman"/>
        </w:rPr>
        <w:t xml:space="preserve"> процессы, воспитание нравственных и волевых ка</w:t>
      </w:r>
      <w:r w:rsidRPr="00563649">
        <w:rPr>
          <w:rFonts w:ascii="Times New Roman" w:hAnsi="Times New Roman" w:cs="Times New Roman"/>
        </w:rPr>
        <w:softHyphen/>
        <w:t>честв. Правила игры. Техника безопасности при занятиях баскетболом. Организация и проведе</w:t>
      </w:r>
      <w:r w:rsidRPr="00563649">
        <w:rPr>
          <w:rFonts w:ascii="Times New Roman" w:hAnsi="Times New Roman" w:cs="Times New Roman"/>
        </w:rPr>
        <w:softHyphen/>
        <w:t>ние соревнований. Самоконтроль и дозирование нагрузки при занятиях баскетболом.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1.7.</w:t>
      </w:r>
      <w:r w:rsidRPr="00563649">
        <w:rPr>
          <w:rFonts w:ascii="Times New Roman" w:hAnsi="Times New Roman" w:cs="Times New Roman"/>
        </w:rPr>
        <w:tab/>
        <w:t>Гимнастика с элементами акробатики.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Основы биомеханики гимнастических упражнений. Влияние гимнастических упражнений на телосложение человека. Техника безопасности при занятиях гимнастикой. Оказа</w:t>
      </w:r>
      <w:r w:rsidRPr="00563649">
        <w:rPr>
          <w:rFonts w:ascii="Times New Roman" w:hAnsi="Times New Roman" w:cs="Times New Roman"/>
        </w:rPr>
        <w:softHyphen/>
        <w:t>ние первой помощи при занятиях гимнастическими упражнениями. Самоконтроль при занятиях гимнастикой.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1.8.</w:t>
      </w:r>
      <w:r w:rsidRPr="00563649">
        <w:rPr>
          <w:rFonts w:ascii="Times New Roman" w:hAnsi="Times New Roman" w:cs="Times New Roman"/>
        </w:rPr>
        <w:tab/>
        <w:t>Легкая атлетика.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Основы биомеханики легкоатлетических упражнений. Влияние легкой атлети</w:t>
      </w:r>
      <w:r w:rsidRPr="00563649">
        <w:rPr>
          <w:rFonts w:ascii="Times New Roman" w:hAnsi="Times New Roman" w:cs="Times New Roman"/>
        </w:rPr>
        <w:softHyphen/>
        <w:t>ки на развитие двигательных качеств. Правила проведения соревнований. Техника безопасно</w:t>
      </w:r>
      <w:r w:rsidRPr="00563649">
        <w:rPr>
          <w:rFonts w:ascii="Times New Roman" w:hAnsi="Times New Roman" w:cs="Times New Roman"/>
        </w:rPr>
        <w:softHyphen/>
        <w:t>сти при проведении занятий легкой атлетикой. Самоконтроль при занятиях легкой атлетикой.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2. Демонстрировать.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1.2.</w:t>
      </w:r>
      <w:r w:rsidRPr="00563649">
        <w:rPr>
          <w:rFonts w:ascii="Times New Roman" w:hAnsi="Times New Roman" w:cs="Times New Roman"/>
        </w:rPr>
        <w:tab/>
        <w:t>Психолого-педагогические основы.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Способы индивидуальной организации, планирования, регулирования и контроля</w:t>
      </w:r>
      <w:r w:rsidRPr="00563649">
        <w:rPr>
          <w:rFonts w:ascii="Times New Roman" w:hAnsi="Times New Roman" w:cs="Times New Roman"/>
        </w:rPr>
        <w:br/>
        <w:t>физических нагрузок во время занятий физическими упражнениями. Основные формы и виды</w:t>
      </w:r>
      <w:r w:rsidRPr="00563649">
        <w:rPr>
          <w:rFonts w:ascii="Times New Roman" w:hAnsi="Times New Roman" w:cs="Times New Roman"/>
        </w:rPr>
        <w:br/>
        <w:t>физических упражнений.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lastRenderedPageBreak/>
        <w:t>Понятие телосложения и характеристика его основных типов, способы составления комплек</w:t>
      </w:r>
      <w:r w:rsidRPr="00563649">
        <w:rPr>
          <w:rFonts w:ascii="Times New Roman" w:hAnsi="Times New Roman" w:cs="Times New Roman"/>
        </w:rPr>
        <w:softHyphen/>
        <w:t>сов физических упражнений из современных систем физического воспитания. Основные технико-тактические действия в избранном виде спорта.</w:t>
      </w:r>
    </w:p>
    <w:p w:rsidR="00E871A2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Основы организации и проведения спортивно-массовых соревнований по различным</w:t>
      </w:r>
      <w:r w:rsidRPr="00563649">
        <w:rPr>
          <w:rFonts w:ascii="Times New Roman" w:hAnsi="Times New Roman" w:cs="Times New Roman"/>
        </w:rPr>
        <w:br/>
        <w:t xml:space="preserve">видам спорта. Особенности самостоятельной подготовки к участию в </w:t>
      </w:r>
      <w:proofErr w:type="spellStart"/>
      <w:r w:rsidRPr="00563649">
        <w:rPr>
          <w:rFonts w:ascii="Times New Roman" w:hAnsi="Times New Roman" w:cs="Times New Roman"/>
        </w:rPr>
        <w:t>спортивно-масовыхмеро</w:t>
      </w:r>
      <w:proofErr w:type="spellEnd"/>
      <w:r w:rsidRPr="00563649">
        <w:rPr>
          <w:rFonts w:ascii="Times New Roman" w:hAnsi="Times New Roman" w:cs="Times New Roman"/>
        </w:rPr>
        <w:t>-</w:t>
      </w:r>
      <w:r w:rsidRPr="00563649">
        <w:rPr>
          <w:rFonts w:ascii="Times New Roman" w:hAnsi="Times New Roman" w:cs="Times New Roman"/>
        </w:rPr>
        <w:br/>
        <w:t>приятиях. Способы регулирования массы тела.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1.3.</w:t>
      </w:r>
      <w:r w:rsidRPr="00563649">
        <w:rPr>
          <w:rFonts w:ascii="Times New Roman" w:hAnsi="Times New Roman" w:cs="Times New Roman"/>
        </w:rPr>
        <w:tab/>
        <w:t>Медико-биологические основы.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Роль физической культуры и спорта в профилактике заболеваний и укрепления здоровья.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Особенности техники безопасности и профилактики травматизма, профилактиче</w:t>
      </w:r>
      <w:r w:rsidRPr="00563649">
        <w:rPr>
          <w:rFonts w:ascii="Times New Roman" w:hAnsi="Times New Roman" w:cs="Times New Roman"/>
        </w:rPr>
        <w:softHyphen/>
        <w:t>ские и восстановительные мероприятия при организации и проведении спортивно-массовых и индивидуальных форм занятий физической культурой и спортом.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Вредные привычки, причины их возникновения и пагубное влияние на здоровье.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1.4.</w:t>
      </w:r>
      <w:r w:rsidRPr="00563649">
        <w:rPr>
          <w:rFonts w:ascii="Times New Roman" w:hAnsi="Times New Roman" w:cs="Times New Roman"/>
        </w:rPr>
        <w:tab/>
        <w:t>Приемы само регуляции.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Аутогенная тренировка. </w:t>
      </w:r>
      <w:proofErr w:type="spellStart"/>
      <w:r w:rsidRPr="00563649">
        <w:rPr>
          <w:rFonts w:ascii="Times New Roman" w:hAnsi="Times New Roman" w:cs="Times New Roman"/>
        </w:rPr>
        <w:t>Психомышечная</w:t>
      </w:r>
      <w:proofErr w:type="spellEnd"/>
      <w:r w:rsidRPr="00563649">
        <w:rPr>
          <w:rFonts w:ascii="Times New Roman" w:hAnsi="Times New Roman" w:cs="Times New Roman"/>
        </w:rPr>
        <w:t xml:space="preserve"> и психорегулирующая тренировки. Эле</w:t>
      </w:r>
      <w:r w:rsidRPr="00563649">
        <w:rPr>
          <w:rFonts w:ascii="Times New Roman" w:hAnsi="Times New Roman" w:cs="Times New Roman"/>
        </w:rPr>
        <w:softHyphen/>
        <w:t>менты йоги.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1.5.</w:t>
      </w:r>
      <w:r w:rsidRPr="00563649">
        <w:rPr>
          <w:rFonts w:ascii="Times New Roman" w:hAnsi="Times New Roman" w:cs="Times New Roman"/>
        </w:rPr>
        <w:tab/>
        <w:t>Баскетбол.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Терминология баскетбола. Влияние игровых упражнений на развитие коорди</w:t>
      </w:r>
      <w:r w:rsidRPr="00563649">
        <w:rPr>
          <w:rFonts w:ascii="Times New Roman" w:hAnsi="Times New Roman" w:cs="Times New Roman"/>
        </w:rPr>
        <w:softHyphen/>
        <w:t xml:space="preserve">национных способностей, </w:t>
      </w:r>
      <w:proofErr w:type="spellStart"/>
      <w:r w:rsidRPr="00563649">
        <w:rPr>
          <w:rFonts w:ascii="Times New Roman" w:hAnsi="Times New Roman" w:cs="Times New Roman"/>
        </w:rPr>
        <w:t>психохимические</w:t>
      </w:r>
      <w:proofErr w:type="spellEnd"/>
      <w:r w:rsidRPr="00563649">
        <w:rPr>
          <w:rFonts w:ascii="Times New Roman" w:hAnsi="Times New Roman" w:cs="Times New Roman"/>
        </w:rPr>
        <w:t xml:space="preserve"> процессы; воспитание нравственных и волевых ка</w:t>
      </w:r>
      <w:r w:rsidRPr="00563649">
        <w:rPr>
          <w:rFonts w:ascii="Times New Roman" w:hAnsi="Times New Roman" w:cs="Times New Roman"/>
        </w:rPr>
        <w:softHyphen/>
        <w:t>честв. Правила игры. Техника безопасности при занятиях баскетболом. Организация и проведе</w:t>
      </w:r>
      <w:r w:rsidRPr="00563649">
        <w:rPr>
          <w:rFonts w:ascii="Times New Roman" w:hAnsi="Times New Roman" w:cs="Times New Roman"/>
        </w:rPr>
        <w:softHyphen/>
        <w:t>ние соревнований. Самоконтроль и дозирование нагрузки при занятиях баскетболом.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1.6.</w:t>
      </w:r>
      <w:r w:rsidRPr="00563649">
        <w:rPr>
          <w:rFonts w:ascii="Times New Roman" w:hAnsi="Times New Roman" w:cs="Times New Roman"/>
        </w:rPr>
        <w:tab/>
        <w:t>Волейбол.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 Терминология волейбола. Влияние игровых упражнений на развитие коорди</w:t>
      </w:r>
      <w:r w:rsidRPr="00563649">
        <w:rPr>
          <w:rFonts w:ascii="Times New Roman" w:hAnsi="Times New Roman" w:cs="Times New Roman"/>
        </w:rPr>
        <w:softHyphen/>
        <w:t xml:space="preserve">национных способностей, </w:t>
      </w:r>
      <w:proofErr w:type="spellStart"/>
      <w:r w:rsidRPr="00563649">
        <w:rPr>
          <w:rFonts w:ascii="Times New Roman" w:hAnsi="Times New Roman" w:cs="Times New Roman"/>
        </w:rPr>
        <w:t>психохимические</w:t>
      </w:r>
      <w:proofErr w:type="spellEnd"/>
      <w:r w:rsidRPr="00563649">
        <w:rPr>
          <w:rFonts w:ascii="Times New Roman" w:hAnsi="Times New Roman" w:cs="Times New Roman"/>
        </w:rPr>
        <w:t xml:space="preserve"> процессы, воспитание нравственных и волевых ка</w:t>
      </w:r>
      <w:r w:rsidRPr="00563649">
        <w:rPr>
          <w:rFonts w:ascii="Times New Roman" w:hAnsi="Times New Roman" w:cs="Times New Roman"/>
        </w:rPr>
        <w:softHyphen/>
        <w:t>честв. Правила игры. Техника безопасности при занятиях баскетболом. Организация и проведе</w:t>
      </w:r>
      <w:r w:rsidRPr="00563649">
        <w:rPr>
          <w:rFonts w:ascii="Times New Roman" w:hAnsi="Times New Roman" w:cs="Times New Roman"/>
        </w:rPr>
        <w:softHyphen/>
        <w:t>ние соревнований. Самоконтроль и дозирование нагрузки при занятиях баскетболом.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1.7.</w:t>
      </w:r>
      <w:r w:rsidRPr="00563649">
        <w:rPr>
          <w:rFonts w:ascii="Times New Roman" w:hAnsi="Times New Roman" w:cs="Times New Roman"/>
        </w:rPr>
        <w:tab/>
        <w:t>Гимнастика с элементами акробатики.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Основы биомеханики гимнастических упражнений. Влияние гимнастических упражнений на телосложение человека. Техника безопасности при занятиях гимнастикой. Оказа</w:t>
      </w:r>
      <w:r w:rsidRPr="00563649">
        <w:rPr>
          <w:rFonts w:ascii="Times New Roman" w:hAnsi="Times New Roman" w:cs="Times New Roman"/>
        </w:rPr>
        <w:softHyphen/>
        <w:t>ние первой помощи при занятиях гимнастическими упражнениями. Самоконтроль при занятиях гимнастикой.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1.8.</w:t>
      </w:r>
      <w:r w:rsidRPr="00563649">
        <w:rPr>
          <w:rFonts w:ascii="Times New Roman" w:hAnsi="Times New Roman" w:cs="Times New Roman"/>
        </w:rPr>
        <w:tab/>
        <w:t>Легкая атлетика.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  <w:b/>
        </w:rPr>
      </w:pPr>
      <w:r w:rsidRPr="00563649">
        <w:rPr>
          <w:rFonts w:ascii="Times New Roman" w:hAnsi="Times New Roman" w:cs="Times New Roman"/>
        </w:rPr>
        <w:t xml:space="preserve"> Основы биомеханики легкоатлетических упражнений. Влияние легкой атлети</w:t>
      </w:r>
      <w:r w:rsidRPr="00563649">
        <w:rPr>
          <w:rFonts w:ascii="Times New Roman" w:hAnsi="Times New Roman" w:cs="Times New Roman"/>
        </w:rPr>
        <w:softHyphen/>
        <w:t>ки на развитие двигательных качеств. Правила проведения соревнований. Техника безопасно</w:t>
      </w:r>
      <w:r w:rsidRPr="00563649">
        <w:rPr>
          <w:rFonts w:ascii="Times New Roman" w:hAnsi="Times New Roman" w:cs="Times New Roman"/>
        </w:rPr>
        <w:softHyphen/>
        <w:t>сти при проведении занятий легкой атлетикой. Самоконтроль при занятиях легкой атлетикой</w:t>
      </w:r>
      <w:r w:rsidRPr="00563649">
        <w:rPr>
          <w:rFonts w:ascii="Times New Roman" w:hAnsi="Times New Roman" w:cs="Times New Roman"/>
          <w:b/>
        </w:rPr>
        <w:t>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  <w:b/>
        </w:rPr>
      </w:pPr>
      <w:r w:rsidRPr="00563649">
        <w:rPr>
          <w:rFonts w:ascii="Times New Roman" w:hAnsi="Times New Roman" w:cs="Times New Roman"/>
          <w:b/>
        </w:rPr>
        <w:t>2. Демонстрировать.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29"/>
        <w:gridCol w:w="64"/>
        <w:gridCol w:w="8454"/>
        <w:gridCol w:w="1626"/>
        <w:gridCol w:w="1618"/>
        <w:gridCol w:w="16"/>
      </w:tblGrid>
      <w:tr w:rsidR="00B00AC4" w:rsidRPr="00563649" w:rsidTr="003C3867">
        <w:trPr>
          <w:trHeight w:hRule="exact" w:val="598"/>
        </w:trPr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Физическая способность</w:t>
            </w:r>
          </w:p>
        </w:tc>
        <w:tc>
          <w:tcPr>
            <w:tcW w:w="8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Физические упражнения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1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Девушки</w:t>
            </w:r>
          </w:p>
        </w:tc>
      </w:tr>
      <w:tr w:rsidR="00B00AC4" w:rsidRPr="00563649" w:rsidTr="003C3867">
        <w:trPr>
          <w:trHeight w:hRule="exact" w:val="280"/>
        </w:trPr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4</w:t>
            </w:r>
          </w:p>
        </w:tc>
      </w:tr>
      <w:tr w:rsidR="00B00AC4" w:rsidRPr="00563649" w:rsidTr="003C3867">
        <w:trPr>
          <w:trHeight w:hRule="exact" w:val="412"/>
        </w:trPr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Скоростные</w:t>
            </w:r>
          </w:p>
        </w:tc>
        <w:tc>
          <w:tcPr>
            <w:tcW w:w="8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Бег 100 м, с. Бег 30 м, с.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14,3 5,0</w:t>
            </w:r>
          </w:p>
        </w:tc>
        <w:tc>
          <w:tcPr>
            <w:tcW w:w="1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17,5 5,4</w:t>
            </w:r>
          </w:p>
        </w:tc>
      </w:tr>
      <w:tr w:rsidR="00B00AC4" w:rsidRPr="00563649" w:rsidTr="003C3867">
        <w:trPr>
          <w:gridAfter w:val="1"/>
          <w:wAfter w:w="16" w:type="dxa"/>
          <w:trHeight w:hRule="exact" w:val="289"/>
        </w:trPr>
        <w:tc>
          <w:tcPr>
            <w:tcW w:w="26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Силовые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Подтягивания в висе на высокой перекладине, количество раз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—</w:t>
            </w:r>
          </w:p>
        </w:tc>
      </w:tr>
      <w:tr w:rsidR="00B00AC4" w:rsidRPr="00563649" w:rsidTr="003C3867">
        <w:trPr>
          <w:gridAfter w:val="1"/>
          <w:wAfter w:w="16" w:type="dxa"/>
          <w:trHeight w:hRule="exact" w:val="422"/>
        </w:trPr>
        <w:tc>
          <w:tcPr>
            <w:tcW w:w="262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Подтягивания из виса, лежа на низкой перекладине, количество раз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3649">
              <w:rPr>
                <w:rFonts w:ascii="Times New Roman" w:hAnsi="Times New Roman" w:cs="Times New Roman"/>
                <w:b/>
              </w:rPr>
              <w:t>—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14</w:t>
            </w:r>
          </w:p>
        </w:tc>
      </w:tr>
      <w:tr w:rsidR="00B00AC4" w:rsidRPr="00563649" w:rsidTr="003C3867">
        <w:trPr>
          <w:gridAfter w:val="1"/>
          <w:wAfter w:w="16" w:type="dxa"/>
          <w:trHeight w:hRule="exact" w:val="270"/>
        </w:trPr>
        <w:tc>
          <w:tcPr>
            <w:tcW w:w="26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Прыжок в длину с места, см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170</w:t>
            </w:r>
          </w:p>
        </w:tc>
      </w:tr>
      <w:tr w:rsidR="00B00AC4" w:rsidRPr="00563649" w:rsidTr="003C3867">
        <w:trPr>
          <w:gridAfter w:val="1"/>
          <w:wAfter w:w="16" w:type="dxa"/>
          <w:trHeight w:hRule="exact" w:val="304"/>
        </w:trPr>
        <w:tc>
          <w:tcPr>
            <w:tcW w:w="26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 выносливости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Бег 2000 м, мин</w:t>
            </w:r>
          </w:p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  <w:b/>
                <w:i/>
                <w:iCs/>
              </w:rPr>
            </w:pPr>
            <w:r w:rsidRPr="00563649">
              <w:rPr>
                <w:rFonts w:ascii="Times New Roman" w:hAnsi="Times New Roman" w:cs="Times New Roman"/>
                <w:b/>
                <w:i/>
                <w:iCs/>
              </w:rPr>
              <w:t>-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10,00</w:t>
            </w:r>
          </w:p>
        </w:tc>
      </w:tr>
      <w:tr w:rsidR="00B00AC4" w:rsidRPr="00563649" w:rsidTr="003C3867">
        <w:trPr>
          <w:gridAfter w:val="1"/>
          <w:wAfter w:w="16" w:type="dxa"/>
          <w:trHeight w:hRule="exact" w:val="422"/>
        </w:trPr>
        <w:tc>
          <w:tcPr>
            <w:tcW w:w="26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Бег 3000 м, мин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13,30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AC4" w:rsidRPr="00563649" w:rsidRDefault="00B00AC4" w:rsidP="00B00AC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3649"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lastRenderedPageBreak/>
        <w:t>Задачи физического воспитания учащихся  направлены: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на содействие гармоническому развитию личности, выработку умений использовать физические упражнения, гигиенические процедуры и условия внешней среды для укрепления здоровья, противостояния стрессам;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на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условиях;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на дальнейшее развитие координационных и кондиционных способностей;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на формирование знаний о закономерностях двигательной активности, спортивной тренировки, значении занятий физической культуры для будущей трудовой деятельности;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на углубленное представление об основных видах спорта;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на закрепление потребности к самостоятельным занятиям физическими упражнениями и занятием любимым видом спорта в свободное время;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на формирование адекватной оценки собственных физических возможностей, содействию развития психических процессов и обучению психической само регуляции.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Рабочий план составлен с учетом следующих нормативных документов: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Закон РФ «О физической культуре и спорте» от 29.04.1999 № 80-ФЗ;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Национальная доктрина образования в Российской Федерации. Постановление Правитель</w:t>
      </w:r>
      <w:r w:rsidRPr="00563649">
        <w:rPr>
          <w:rFonts w:ascii="Times New Roman" w:hAnsi="Times New Roman" w:cs="Times New Roman"/>
        </w:rPr>
        <w:softHyphen/>
        <w:t>ства РФ от 4.10.2000 г. №751;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Концепция модернизации российского образования на период до 2010 года. Распоряжение Правительства РФ от 30.08.2002 г. № 1507-р.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Базисный учебный план общеобразовательных учреждений Российской Федерации. Приказ МО РФ от 9.02.1998 г. № 322;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Обязательный минимум содержания среднего (полного) образования. Приказ МО РФ от 30.06.1999 г. №56;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О введении третьего дополнительного часа физической культуры в общеобразовательных учреждениях Российской Федерации. Письмо МО РФ от 26.03.2002 г. № 30-51-197/20.</w:t>
      </w:r>
    </w:p>
    <w:p w:rsidR="00B00AC4" w:rsidRPr="00563649" w:rsidRDefault="00B00AC4" w:rsidP="00B00AC4">
      <w:pPr>
        <w:pStyle w:val="a3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>О введении зачетов по физической культуре для учащихся выпускных классов 9 и 11 обще</w:t>
      </w:r>
      <w:r w:rsidRPr="00563649">
        <w:rPr>
          <w:rFonts w:ascii="Times New Roman" w:hAnsi="Times New Roman" w:cs="Times New Roman"/>
        </w:rPr>
        <w:softHyphen/>
        <w:t>образовательных школ РСФСР. Приказ МО РСФСР от 18.11. 1985 г. № 317.</w:t>
      </w:r>
    </w:p>
    <w:p w:rsidR="00BD4E1F" w:rsidRPr="00563649" w:rsidRDefault="00BD4E1F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71A2" w:rsidRPr="00563649" w:rsidRDefault="00E871A2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71A2" w:rsidRPr="00563649" w:rsidRDefault="00E871A2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5E2C" w:rsidRDefault="00BC5E2C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649" w:rsidRDefault="00563649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649" w:rsidRDefault="00563649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649" w:rsidRDefault="00563649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649" w:rsidRDefault="00563649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649" w:rsidRDefault="00563649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649" w:rsidRDefault="00563649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649" w:rsidRDefault="00563649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649" w:rsidRDefault="00563649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649" w:rsidRDefault="00563649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649" w:rsidRDefault="00563649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649" w:rsidRDefault="00563649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649" w:rsidRDefault="00563649" w:rsidP="00B00A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5E2C" w:rsidRPr="00563649" w:rsidRDefault="00BC5E2C" w:rsidP="00BC5E2C">
      <w:pPr>
        <w:rPr>
          <w:rFonts w:ascii="Times New Roman" w:hAnsi="Times New Roman" w:cs="Times New Roman"/>
          <w:sz w:val="24"/>
          <w:szCs w:val="24"/>
        </w:rPr>
      </w:pPr>
    </w:p>
    <w:p w:rsidR="00D5590C" w:rsidRPr="00563649" w:rsidRDefault="00D5590C" w:rsidP="00BC5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649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D5590C" w:rsidRPr="00563649" w:rsidRDefault="00D5590C" w:rsidP="00D55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649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D5590C" w:rsidRPr="00563649" w:rsidRDefault="00D5590C" w:rsidP="00D55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649">
        <w:rPr>
          <w:rFonts w:ascii="Times New Roman" w:hAnsi="Times New Roman" w:cs="Times New Roman"/>
          <w:b/>
          <w:sz w:val="28"/>
          <w:szCs w:val="28"/>
        </w:rPr>
        <w:t>девушки</w:t>
      </w:r>
    </w:p>
    <w:tbl>
      <w:tblPr>
        <w:tblStyle w:val="a4"/>
        <w:tblW w:w="15735" w:type="dxa"/>
        <w:tblInd w:w="-318" w:type="dxa"/>
        <w:tblLayout w:type="fixed"/>
        <w:tblLook w:val="04A0"/>
      </w:tblPr>
      <w:tblGrid>
        <w:gridCol w:w="710"/>
        <w:gridCol w:w="4536"/>
        <w:gridCol w:w="514"/>
        <w:gridCol w:w="1612"/>
        <w:gridCol w:w="1843"/>
        <w:gridCol w:w="2693"/>
        <w:gridCol w:w="2126"/>
        <w:gridCol w:w="851"/>
        <w:gridCol w:w="850"/>
      </w:tblGrid>
      <w:tr w:rsidR="00D5590C" w:rsidRPr="00563649" w:rsidTr="00D5590C">
        <w:trPr>
          <w:trHeight w:val="525"/>
        </w:trPr>
        <w:tc>
          <w:tcPr>
            <w:tcW w:w="710" w:type="dxa"/>
            <w:vMerge w:val="restart"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vMerge w:val="restart"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514" w:type="dxa"/>
            <w:vMerge w:val="restart"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12" w:type="dxa"/>
            <w:vMerge w:val="restart"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843" w:type="dxa"/>
            <w:vMerge w:val="restart"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раздела.</w:t>
            </w:r>
          </w:p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3" w:type="dxa"/>
            <w:vMerge w:val="restart"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подготовленности</w:t>
            </w:r>
          </w:p>
        </w:tc>
        <w:tc>
          <w:tcPr>
            <w:tcW w:w="2126" w:type="dxa"/>
            <w:vMerge w:val="restart"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01" w:type="dxa"/>
            <w:gridSpan w:val="2"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Низкий старт 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 xml:space="preserve">(до 40 м).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Стартовый разгон. Бег по дистанции 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 xml:space="preserve">(70-80 м).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Эстафетный бег. Специ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альные беговые упражнения. Развитие скоростно-силовых качеств. Инструктаж по ТБ.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Изучение нового мате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риала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Лёгкая атлетика 11 ч</w:t>
            </w:r>
          </w:p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Спринтерский бег(5 ч)</w:t>
            </w:r>
          </w:p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бегать с максимальной скоростью с низкого старта (100 м)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390F02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1.09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689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3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Низкий старт 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 xml:space="preserve">(до 40 м).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Стартовый разгон. Бег по дистанции 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 xml:space="preserve">(70-80 м).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Финиширование. Эстафетный бег. Специальные беговые упражнения. Развитие скоростно-силовых качеств. Биохимические основы бега.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Совершенст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вования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бегать с максимальной скоростью с низкого старта (100 м)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390F02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847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390F02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747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390F02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Бег на результат 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 xml:space="preserve">(100 м).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Эстафетный бег. Развитие скоростных способностей.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бегать с максимальной скоростью с низкого старта (100 м)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5» - 13,5 с; «4» - 14,0 с; «3» - 14,3 с.</w:t>
            </w:r>
          </w:p>
        </w:tc>
        <w:tc>
          <w:tcPr>
            <w:tcW w:w="851" w:type="dxa"/>
          </w:tcPr>
          <w:p w:rsidR="00D5590C" w:rsidRPr="00563649" w:rsidRDefault="00390F02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6</w:t>
            </w:r>
          </w:p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Прыжок в длину способом «прогнувшись» с 13-15 беговых шагов. Отталкивание. Челночный бег. Специальные беговые упражнения. Развитие скоростно-силовых качеств. Биохимические основы прыжков. Д\з по совершенствованию и закреплению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Прыжок в длину (3 ч)</w:t>
            </w: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совершать прыжок в длину после быстрого разбега с 13-15 беговых шагов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563649" w:rsidRDefault="00390F02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  <w:p w:rsidR="00632344" w:rsidRPr="00563649" w:rsidRDefault="00390F02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Прыжок в длину на результат. Развитие скоростно-силовых качеств. Д\з по совершенствованию и закреплению навыков по теме урока и развитию физических качеств.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Учетный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совершать прыжок в длину после быстрого разбега с 13-15 беговых шагов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«5» - 450 см; «4» - 420 см; «3» - 410 см</w:t>
            </w:r>
          </w:p>
        </w:tc>
        <w:tc>
          <w:tcPr>
            <w:tcW w:w="851" w:type="dxa"/>
          </w:tcPr>
          <w:p w:rsidR="00D5590C" w:rsidRPr="00563649" w:rsidRDefault="00390F02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</w:pP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 мяча.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Метание мяча и гранаты (3 ч)</w:t>
            </w: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метать мяч на дальность с разбега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</w:pP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>Метание гранаты из различных положений. ОРУ. Челночный бег. Развитие скоростно-силовых ка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softHyphen/>
              <w:t>честв. Соревнования по легкой атлетике, рекорды.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метать гранату из различных положений на дальность и в цель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</w:pP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>Метание гранаты на дальность. ОРУ. Развитие ско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softHyphen/>
              <w:t>ростно-силовых качеств.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Учетный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метать гранату из различных положений на дальность и в цель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«5» - 32 м; «4» - 28 м; «3» - 26 м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Техника безопасности во время занятий. Техника ударов по неподвижному и летящему мячу, остановки мяча. Развитие физических качеств. Д\з комплекс №1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Футбол</w:t>
            </w:r>
          </w:p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(8 ч)</w:t>
            </w: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Удары головой серединой лба и боковой частью в прыжке и с разбега. Развитие физических качеств. Д\з комплекс №1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Остановка мяча грудью, отбор мяча толчком плеча к плечу, подкатом. Развитие физических качеств. Д\з комплекс №1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30.09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 xml:space="preserve">Обманные движения уходом, остановкой, ударом по мячу. Роль физической культуры и спорта в профилактике заболеваний и укрепления здоровья. Развитие физических </w:t>
            </w:r>
            <w:r w:rsidRPr="00563649">
              <w:rPr>
                <w:rFonts w:ascii="Times New Roman" w:hAnsi="Times New Roman" w:cs="Times New Roman"/>
              </w:rPr>
              <w:lastRenderedPageBreak/>
              <w:t>качеств. Д\з комплекс №1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635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lastRenderedPageBreak/>
              <w:t>16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Двусторонняя игра в футбол по основным правилам. Развитие физических качеств. Д\з комплекс №1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BC5E2C">
        <w:trPr>
          <w:trHeight w:val="408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686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18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Игра в футбол по основным правилам с привлечением к судейству учащихся. Развитие физических качеств. Д\з комплекс №1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BC5E2C">
        <w:trPr>
          <w:trHeight w:val="302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813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20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Повороты в движении. ОРУ на месте. Толчком ног подъем в упор на верхнюю жердь. Развитие силы. Инструктаж по ТБ.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Комбинированный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Гимнастика 18ч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Висы и упоры (9 ч)</w:t>
            </w: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выполнять строевые приемы; выполнять элементы на перекладине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749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220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22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23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Повороты в движении. ОРУ на месте. Толчком ног подъем в упор на верхнюю жердь. Развитие силы.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выполнять строевые приемы; выполнять элементы на перекладине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623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734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BC5E2C">
        <w:trPr>
          <w:trHeight w:val="267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25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26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Повороты в движении. Перестроение из колонны по одному в колонну по четыре. ОРУ с гантелями. Толчком двух но</w:t>
            </w:r>
            <w:proofErr w:type="gramStart"/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г-</w:t>
            </w:r>
            <w:proofErr w:type="gramEnd"/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 вис углом. </w:t>
            </w:r>
            <w:r w:rsidRPr="00563649">
              <w:rPr>
                <w:rStyle w:val="FontStyle106"/>
                <w:b w:val="0"/>
                <w:sz w:val="22"/>
                <w:szCs w:val="22"/>
              </w:rPr>
              <w:t xml:space="preserve">Развитие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силы.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выполнять строевые приемы; выполнять элементы на перекладине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949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593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9.11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4536" w:type="dxa"/>
          </w:tcPr>
          <w:p w:rsidR="00D5590C" w:rsidRPr="00563649" w:rsidRDefault="00D5590C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Повороты в движении. Перестроение из колонны по одному, в колонну по восемь в движении. Толчком двух ног вис углом. ОРУ с гантелями. Развитие силы.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Учетный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выполнять строевые приемы; выполнять элементы на перекладине; лазать по канату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«5» - 11 р.; «4»-9 р.; «3»-7р. Лазание (6 м): «5» - 11 е.; «4» - 13 е.; «3» - 15 с.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762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29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gramStart"/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Сед</w:t>
            </w:r>
            <w:proofErr w:type="gramEnd"/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 углом. Стойка на лопатках. Кувырок назад. ОРУ с обручами. Развитие координационных способно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стей.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</w:t>
            </w:r>
            <w:r w:rsidRPr="00563649">
              <w:rPr>
                <w:rStyle w:val="FontStyle58"/>
                <w:sz w:val="22"/>
                <w:szCs w:val="22"/>
              </w:rPr>
              <w:lastRenderedPageBreak/>
              <w:t>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 xml:space="preserve">Акробатические упражнения. Опорный </w:t>
            </w:r>
            <w:r w:rsidRPr="00563649">
              <w:rPr>
                <w:rFonts w:ascii="Times New Roman" w:hAnsi="Times New Roman" w:cs="Times New Roman"/>
                <w:lang w:eastAsia="ru-RU"/>
              </w:rPr>
              <w:lastRenderedPageBreak/>
              <w:t>прыжок (9 ч)</w:t>
            </w: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lastRenderedPageBreak/>
              <w:t>Уметь: выполнять акробатические элементы программы в комбинации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lastRenderedPageBreak/>
              <w:t>(5 элементов)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774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809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lastRenderedPageBreak/>
              <w:t>31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Длинный кувырок. Стойка на лопатках. Кувырок на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зад. ОРУ с обручами. Развитие координационных способностей.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выполнять акробатические элементы программы в комбинации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(5 элементов)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798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551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33</w:t>
            </w:r>
          </w:p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4536" w:type="dxa"/>
          </w:tcPr>
          <w:p w:rsidR="00D5590C" w:rsidRPr="00563649" w:rsidRDefault="00D5590C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Стойка на руках </w:t>
            </w:r>
            <w:r w:rsidRPr="00563649">
              <w:rPr>
                <w:rStyle w:val="FontStyle83"/>
                <w:b w:val="0"/>
                <w:sz w:val="22"/>
                <w:szCs w:val="22"/>
              </w:rPr>
              <w:t xml:space="preserve">(с помощью).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Стоя на коленях, на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клон назад. ОРУ со скакалками. Развитие координа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ционных способностей.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выполнять акробатические элементы программы в комбинации</w:t>
            </w:r>
          </w:p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(5 элементов)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1016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35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36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 w:val="restart"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Комбинация из разученных элементов. Прыжки в глубину. ОРУ с булавами. Опорный прыжок через козла. Развитие скоростно-силовых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выполнять акробатические элементы программы в комбинации</w:t>
            </w:r>
          </w:p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(5 элементов)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606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37</w:t>
            </w:r>
          </w:p>
        </w:tc>
        <w:tc>
          <w:tcPr>
            <w:tcW w:w="4536" w:type="dxa"/>
          </w:tcPr>
          <w:p w:rsidR="00D5590C" w:rsidRPr="00563649" w:rsidRDefault="006027E0" w:rsidP="006027E0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Комбинация из разученных элементов. Опорный прыжок.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Учетный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Уметь: выполнять акробатические элементы программы в комбинации</w:t>
            </w:r>
          </w:p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(5 элементов)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63649">
              <w:rPr>
                <w:rFonts w:ascii="Times New Roman" w:hAnsi="Times New Roman" w:cs="Times New Roman"/>
                <w:lang w:eastAsia="ru-RU"/>
              </w:rPr>
              <w:t>Оценка техники выполнения комбинации из 5 элементов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передвижений и остановок игрока. Передача мяча различными способами на месте. Бросок мяча в движении одной рукой от плеча. Быстрый прорыв (2 х 1). Развитие скоростных качеств. Инструктаж по ТБ.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Спортивные игры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 xml:space="preserve">Баскетбол 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(12 ч)</w:t>
            </w: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выполнять в игре или игровой ситуации тактико-технические действия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813"/>
        </w:trPr>
        <w:tc>
          <w:tcPr>
            <w:tcW w:w="710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453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передвижений и остановок игрока. Передача мяча различными способами на месте. Бросок </w:t>
            </w: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мяча в движении одной рукой от плеча. Быстрый прорыв (2 х 1). Развитие скоростных качеств. 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612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 xml:space="preserve">Уметь: выполнять в игре или игровой ситуации тактико-технические </w:t>
            </w: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действия</w:t>
            </w:r>
          </w:p>
        </w:tc>
        <w:tc>
          <w:tcPr>
            <w:tcW w:w="212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BC5E2C">
        <w:trPr>
          <w:trHeight w:val="1296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740"/>
        </w:trPr>
        <w:tc>
          <w:tcPr>
            <w:tcW w:w="710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453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передвижений и остановок игрока. Передача мяча различными способами на месте. Бросок мяча в движении одной рукой от плеча. Быстрый прорыв (3 х</w:t>
            </w:r>
            <w:proofErr w:type="gramStart"/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). Развитие скоростных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12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выполнять в игре или игровой ситуации тактико-технические действия</w:t>
            </w:r>
          </w:p>
        </w:tc>
        <w:tc>
          <w:tcPr>
            <w:tcW w:w="212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949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BC5E2C">
        <w:trPr>
          <w:trHeight w:val="518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740"/>
        </w:trPr>
        <w:tc>
          <w:tcPr>
            <w:tcW w:w="710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453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передвижений и остановок игрока. Передача мяча различными способами в движении. Бросок мяча в прыжке со средней дистанции. Зонная защита (2x1 х 2). Развитие скоростных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12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выполнять в игре или игровой ситуации тактико-технические действия</w:t>
            </w:r>
          </w:p>
        </w:tc>
        <w:tc>
          <w:tcPr>
            <w:tcW w:w="212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983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BC5E2C">
        <w:trPr>
          <w:trHeight w:val="518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Оценка техники ведения мяча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762"/>
        </w:trPr>
        <w:tc>
          <w:tcPr>
            <w:tcW w:w="710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453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ведения, передачи, броска мяча. Нападение против зонной защиты. Нападение через заслон. Развитие координационных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12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выполнять в игре или игровой ситуации тактико-технические действия</w:t>
            </w:r>
          </w:p>
        </w:tc>
        <w:tc>
          <w:tcPr>
            <w:tcW w:w="212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979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23.12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BC5E2C">
        <w:trPr>
          <w:trHeight w:val="1676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Оценка техники штрафного броска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11.01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576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spacing w:val="-12"/>
              </w:rPr>
            </w:pPr>
            <w:r w:rsidRPr="00563649">
              <w:rPr>
                <w:rFonts w:ascii="Times New Roman" w:hAnsi="Times New Roman" w:cs="Times New Roman"/>
                <w:spacing w:val="-12"/>
              </w:rPr>
              <w:t>Коньковый ход. Повторение.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</w:t>
            </w:r>
            <w:r w:rsidRPr="00563649">
              <w:rPr>
                <w:rStyle w:val="FontStyle58"/>
                <w:sz w:val="22"/>
                <w:szCs w:val="22"/>
              </w:rPr>
              <w:lastRenderedPageBreak/>
              <w:t>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 xml:space="preserve">Лыжная подготовка 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(18 ч)</w:t>
            </w: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Уметь: передвигаться на лыжах. Развитие </w:t>
            </w: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физических качеств.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D5590C">
        <w:trPr>
          <w:trHeight w:val="579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spacing w:val="-12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593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52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spacing w:val="-12"/>
              </w:rPr>
            </w:pPr>
            <w:r w:rsidRPr="00563649">
              <w:rPr>
                <w:rFonts w:ascii="Times New Roman" w:hAnsi="Times New Roman" w:cs="Times New Roman"/>
                <w:spacing w:val="-11"/>
              </w:rPr>
              <w:t xml:space="preserve">Попеременный </w:t>
            </w:r>
            <w:proofErr w:type="spellStart"/>
            <w:r w:rsidRPr="00563649">
              <w:rPr>
                <w:rFonts w:ascii="Times New Roman" w:hAnsi="Times New Roman" w:cs="Times New Roman"/>
                <w:spacing w:val="-11"/>
              </w:rPr>
              <w:t>четырехшажный</w:t>
            </w:r>
            <w:proofErr w:type="spellEnd"/>
            <w:r w:rsidRPr="00563649">
              <w:rPr>
                <w:rFonts w:ascii="Times New Roman" w:hAnsi="Times New Roman" w:cs="Times New Roman"/>
                <w:spacing w:val="-11"/>
              </w:rPr>
              <w:t xml:space="preserve"> ход.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передвигаться на лыжах. Развитие физических качеств.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D5590C">
        <w:trPr>
          <w:trHeight w:val="562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  <w:r w:rsidRPr="00563649">
              <w:rPr>
                <w:rFonts w:ascii="Times New Roman" w:hAnsi="Times New Roman" w:cs="Times New Roman"/>
                <w:spacing w:val="-11"/>
              </w:rPr>
              <w:t xml:space="preserve">Переход с одновременных ходов на </w:t>
            </w:r>
            <w:proofErr w:type="gramStart"/>
            <w:r w:rsidRPr="00563649">
              <w:rPr>
                <w:rFonts w:ascii="Times New Roman" w:hAnsi="Times New Roman" w:cs="Times New Roman"/>
                <w:spacing w:val="-11"/>
              </w:rPr>
              <w:t>попеременные</w:t>
            </w:r>
            <w:proofErr w:type="gramEnd"/>
            <w:r w:rsidRPr="00563649">
              <w:rPr>
                <w:rFonts w:ascii="Times New Roman" w:hAnsi="Times New Roman" w:cs="Times New Roman"/>
                <w:spacing w:val="-11"/>
              </w:rPr>
              <w:t>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563649">
              <w:rPr>
                <w:rFonts w:ascii="Times New Roman" w:hAnsi="Times New Roman" w:cs="Times New Roman"/>
                <w:color w:val="000000"/>
              </w:rPr>
              <w:t>Преодоление подъемов и препятствий.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563649">
              <w:rPr>
                <w:rFonts w:ascii="Times New Roman" w:hAnsi="Times New Roman" w:cs="Times New Roman"/>
                <w:bCs/>
                <w:spacing w:val="-12"/>
              </w:rPr>
              <w:t xml:space="preserve">Торможение </w:t>
            </w:r>
            <w:r w:rsidRPr="00563649">
              <w:rPr>
                <w:rFonts w:ascii="Times New Roman" w:hAnsi="Times New Roman" w:cs="Times New Roman"/>
                <w:spacing w:val="-12"/>
              </w:rPr>
              <w:t>и по</w:t>
            </w:r>
            <w:r w:rsidRPr="00563649">
              <w:rPr>
                <w:rFonts w:ascii="Times New Roman" w:hAnsi="Times New Roman" w:cs="Times New Roman"/>
                <w:spacing w:val="-11"/>
              </w:rPr>
              <w:t>ворот «плугом».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bCs/>
                <w:spacing w:val="-12"/>
              </w:rPr>
            </w:pPr>
            <w:r w:rsidRPr="00563649">
              <w:rPr>
                <w:rFonts w:ascii="Times New Roman" w:hAnsi="Times New Roman" w:cs="Times New Roman"/>
                <w:spacing w:val="-13"/>
              </w:rPr>
              <w:t>Поворот на месте махом.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27.01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bCs/>
                <w:spacing w:val="-12"/>
              </w:rPr>
            </w:pPr>
            <w:r w:rsidRPr="00563649">
              <w:rPr>
                <w:rFonts w:ascii="Times New Roman" w:hAnsi="Times New Roman" w:cs="Times New Roman"/>
              </w:rPr>
              <w:t xml:space="preserve">Прохождение дистанции 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563649">
                <w:rPr>
                  <w:rFonts w:ascii="Times New Roman" w:hAnsi="Times New Roman" w:cs="Times New Roman"/>
                </w:rPr>
                <w:t>5 км</w:t>
              </w:r>
            </w:smartTag>
            <w:r w:rsidRPr="00563649">
              <w:rPr>
                <w:rFonts w:ascii="Times New Roman" w:hAnsi="Times New Roman" w:cs="Times New Roman"/>
              </w:rPr>
              <w:t>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1.02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bCs/>
                <w:spacing w:val="-12"/>
              </w:rPr>
            </w:pPr>
            <w:r w:rsidRPr="00563649">
              <w:rPr>
                <w:rFonts w:ascii="Times New Roman" w:hAnsi="Times New Roman" w:cs="Times New Roman"/>
              </w:rPr>
              <w:t xml:space="preserve">Повороты </w:t>
            </w:r>
            <w:r w:rsidRPr="00563649">
              <w:rPr>
                <w:rFonts w:ascii="Times New Roman" w:hAnsi="Times New Roman" w:cs="Times New Roman"/>
                <w:spacing w:val="-12"/>
              </w:rPr>
              <w:t xml:space="preserve">упором. </w:t>
            </w:r>
            <w:r w:rsidRPr="00563649">
              <w:rPr>
                <w:rStyle w:val="FontStyle58"/>
                <w:sz w:val="22"/>
                <w:szCs w:val="22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bCs/>
                <w:spacing w:val="-12"/>
              </w:rPr>
            </w:pPr>
            <w:r w:rsidRPr="00563649">
              <w:rPr>
                <w:rFonts w:ascii="Times New Roman" w:hAnsi="Times New Roman" w:cs="Times New Roman"/>
                <w:spacing w:val="-11"/>
              </w:rPr>
              <w:t xml:space="preserve">Переход с попеременным ходом на </w:t>
            </w:r>
            <w:proofErr w:type="gramStart"/>
            <w:r w:rsidRPr="00563649">
              <w:rPr>
                <w:rFonts w:ascii="Times New Roman" w:hAnsi="Times New Roman" w:cs="Times New Roman"/>
                <w:spacing w:val="-11"/>
              </w:rPr>
              <w:t>одновременные</w:t>
            </w:r>
            <w:proofErr w:type="gramEnd"/>
            <w:r w:rsidRPr="00563649">
              <w:rPr>
                <w:rFonts w:ascii="Times New Roman" w:hAnsi="Times New Roman" w:cs="Times New Roman"/>
                <w:spacing w:val="-11"/>
              </w:rPr>
              <w:t>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511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  <w:spacing w:val="-12"/>
              </w:rPr>
            </w:pPr>
            <w:r w:rsidRPr="00563649">
              <w:rPr>
                <w:rFonts w:ascii="Times New Roman" w:hAnsi="Times New Roman" w:cs="Times New Roman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563649">
                <w:rPr>
                  <w:rFonts w:ascii="Times New Roman" w:hAnsi="Times New Roman" w:cs="Times New Roman"/>
                </w:rPr>
                <w:t>4 км</w:t>
              </w:r>
            </w:smartTag>
            <w:r w:rsidRPr="00563649">
              <w:rPr>
                <w:rFonts w:ascii="Times New Roman" w:hAnsi="Times New Roman" w:cs="Times New Roman"/>
              </w:rPr>
              <w:t>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передвигаться на лыжах. Развитие физических качеств.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D5590C">
        <w:trPr>
          <w:trHeight w:val="644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  <w:color w:val="000000"/>
              </w:rPr>
              <w:t xml:space="preserve">Элементы </w:t>
            </w:r>
            <w:r w:rsidRPr="00563649">
              <w:rPr>
                <w:rFonts w:ascii="Times New Roman" w:hAnsi="Times New Roman" w:cs="Times New Roman"/>
                <w:spacing w:val="-9"/>
              </w:rPr>
              <w:t xml:space="preserve">тактики лыжных гонок: распределение сил, лидирование, обгон, </w:t>
            </w:r>
            <w:r w:rsidRPr="00563649">
              <w:rPr>
                <w:rFonts w:ascii="Times New Roman" w:hAnsi="Times New Roman" w:cs="Times New Roman"/>
                <w:spacing w:val="-9"/>
              </w:rPr>
              <w:lastRenderedPageBreak/>
              <w:t>финиширование.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Style w:val="FontStyle91"/>
                <w:rFonts w:ascii="Times New Roman" w:hAnsi="Times New Roman" w:cs="Times New Roman"/>
                <w:b w:val="0"/>
                <w:spacing w:val="70"/>
                <w:sz w:val="22"/>
                <w:szCs w:val="22"/>
                <w:lang w:val="de-DE" w:eastAsia="de-DE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Комбиниро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ванный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 xml:space="preserve">Уметь: передвигаться на лыжах. Развитие </w:t>
            </w: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физических качеств.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545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64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Подъемы, спуски, торможения.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Style w:val="FontStyle91"/>
                <w:rFonts w:ascii="Times New Roman" w:hAnsi="Times New Roman" w:cs="Times New Roman"/>
                <w:b w:val="0"/>
                <w:spacing w:val="70"/>
                <w:sz w:val="22"/>
                <w:szCs w:val="22"/>
                <w:lang w:val="de-DE" w:eastAsia="de-DE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передвигаться на лыжах. Развитие физических качеств.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D5590C">
        <w:trPr>
          <w:trHeight w:val="610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 xml:space="preserve"> Прохождение дистанции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563649">
                <w:rPr>
                  <w:rFonts w:ascii="Times New Roman" w:hAnsi="Times New Roman" w:cs="Times New Roman"/>
                </w:rPr>
                <w:t>5 км</w:t>
              </w:r>
            </w:smartTag>
            <w:r w:rsidRPr="00563649">
              <w:rPr>
                <w:rFonts w:ascii="Times New Roman" w:hAnsi="Times New Roman" w:cs="Times New Roman"/>
              </w:rPr>
              <w:t xml:space="preserve">. Юноши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563649">
                <w:rPr>
                  <w:rFonts w:ascii="Times New Roman" w:hAnsi="Times New Roman" w:cs="Times New Roman"/>
                </w:rPr>
                <w:t>3 км</w:t>
              </w:r>
            </w:smartTag>
            <w:r w:rsidRPr="00563649">
              <w:rPr>
                <w:rFonts w:ascii="Times New Roman" w:hAnsi="Times New Roman" w:cs="Times New Roman"/>
              </w:rPr>
              <w:t xml:space="preserve"> девушки.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Style w:val="FontStyle91"/>
                <w:rFonts w:ascii="Times New Roman" w:hAnsi="Times New Roman" w:cs="Times New Roman"/>
                <w:b w:val="0"/>
                <w:spacing w:val="70"/>
                <w:sz w:val="22"/>
                <w:szCs w:val="22"/>
                <w:lang w:val="de-DE" w:eastAsia="de-DE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Оценка результатов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 xml:space="preserve"> Лыжные ходы.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Style w:val="FontStyle91"/>
                <w:rFonts w:ascii="Times New Roman" w:hAnsi="Times New Roman" w:cs="Times New Roman"/>
                <w:b w:val="0"/>
                <w:spacing w:val="70"/>
                <w:sz w:val="22"/>
                <w:szCs w:val="22"/>
                <w:lang w:val="de-DE" w:eastAsia="de-DE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передвигаться на лыжах. Развитие физических качеств.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Оценка техники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  <w:r w:rsidRPr="00563649">
              <w:rPr>
                <w:rFonts w:ascii="Times New Roman" w:hAnsi="Times New Roman" w:cs="Times New Roman"/>
                <w:spacing w:val="-11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 Инструктаж по ТБ.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Спортивные игры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Волейбол 12 ч</w:t>
            </w: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выполнять в игре или игровой ситуации тактико-технические действия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525"/>
        </w:trPr>
        <w:tc>
          <w:tcPr>
            <w:tcW w:w="710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453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  <w:r w:rsidRPr="00563649">
              <w:rPr>
                <w:rFonts w:ascii="Times New Roman" w:hAnsi="Times New Roman" w:cs="Times New Roman"/>
                <w:spacing w:val="-11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12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выполнять в игре или игровой ситуации тактико-технические действия</w:t>
            </w:r>
          </w:p>
        </w:tc>
        <w:tc>
          <w:tcPr>
            <w:tcW w:w="212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695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29.02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898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1.03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1096"/>
        </w:trPr>
        <w:tc>
          <w:tcPr>
            <w:tcW w:w="710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453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  <w:r w:rsidRPr="00563649">
              <w:rPr>
                <w:rFonts w:ascii="Times New Roman" w:hAnsi="Times New Roman" w:cs="Times New Roman"/>
                <w:spacing w:val="-11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через сетку. Нападение через 4-ю зону. Одиночное блокирование. Нижняя прямая подача, прием мяча</w:t>
            </w:r>
            <w:r w:rsidR="004F5330" w:rsidRPr="00563649">
              <w:rPr>
                <w:rFonts w:ascii="Times New Roman" w:hAnsi="Times New Roman" w:cs="Times New Roman"/>
                <w:spacing w:val="-11"/>
              </w:rPr>
              <w:t xml:space="preserve"> от сетки. Учебная игра. </w:t>
            </w:r>
            <w:r w:rsidRPr="00563649">
              <w:rPr>
                <w:rFonts w:ascii="Times New Roman" w:hAnsi="Times New Roman" w:cs="Times New Roman"/>
                <w:spacing w:val="-11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выполнять в игре или игровой ситуации тактико-технические действия</w:t>
            </w:r>
          </w:p>
        </w:tc>
        <w:tc>
          <w:tcPr>
            <w:tcW w:w="212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4F5330">
        <w:trPr>
          <w:trHeight w:val="1005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909"/>
        </w:trPr>
        <w:tc>
          <w:tcPr>
            <w:tcW w:w="710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74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453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  <w:r w:rsidRPr="00563649">
              <w:rPr>
                <w:rFonts w:ascii="Times New Roman" w:hAnsi="Times New Roman" w:cs="Times New Roman"/>
                <w:spacing w:val="-11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через сетку. Нападение через 4-ю зону. Одиночное блокирование. Нижняя прямая подача, прием мяча</w:t>
            </w:r>
            <w:r w:rsidR="004F5330" w:rsidRPr="00563649">
              <w:rPr>
                <w:rFonts w:ascii="Times New Roman" w:hAnsi="Times New Roman" w:cs="Times New Roman"/>
                <w:spacing w:val="-11"/>
              </w:rPr>
              <w:t xml:space="preserve"> от сетки. Учебная игра. </w:t>
            </w:r>
            <w:r w:rsidRPr="00563649">
              <w:rPr>
                <w:rFonts w:ascii="Times New Roman" w:hAnsi="Times New Roman" w:cs="Times New Roman"/>
                <w:spacing w:val="-11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выполнять в игре или игровой ситуации тактико-технические действия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4F5330">
        <w:trPr>
          <w:trHeight w:val="1150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Оценка техники подачи мяча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1118"/>
        </w:trPr>
        <w:tc>
          <w:tcPr>
            <w:tcW w:w="710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453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  <w:r w:rsidRPr="00563649">
              <w:rPr>
                <w:rFonts w:ascii="Times New Roman" w:hAnsi="Times New Roman" w:cs="Times New Roman"/>
                <w:spacing w:val="-11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сетку. Нападение через 2-ю зону. Групповое блокирование. Верхняя прямая подача, при</w:t>
            </w:r>
            <w:r w:rsidR="004F5330" w:rsidRPr="00563649">
              <w:rPr>
                <w:rFonts w:ascii="Times New Roman" w:hAnsi="Times New Roman" w:cs="Times New Roman"/>
                <w:spacing w:val="-11"/>
              </w:rPr>
              <w:t xml:space="preserve">ем подачи. Учебная игра. </w:t>
            </w:r>
            <w:r w:rsidRPr="00563649">
              <w:rPr>
                <w:rFonts w:ascii="Times New Roman" w:hAnsi="Times New Roman" w:cs="Times New Roman"/>
                <w:spacing w:val="-11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выполнять в игре или игровой ситуации тактико-технические действия</w:t>
            </w:r>
          </w:p>
        </w:tc>
        <w:tc>
          <w:tcPr>
            <w:tcW w:w="212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4F5330">
        <w:trPr>
          <w:trHeight w:val="919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593"/>
        </w:trPr>
        <w:tc>
          <w:tcPr>
            <w:tcW w:w="710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4536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  <w:r w:rsidRPr="00563649">
              <w:rPr>
                <w:rFonts w:ascii="Times New Roman" w:hAnsi="Times New Roman" w:cs="Times New Roman"/>
                <w:spacing w:val="-11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сетку. Нападение через 2-ю зону. Групповое блокирование. Верхняя прямая подача, прием подачи. Учебная игра.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Совершенствования</w:t>
            </w:r>
          </w:p>
        </w:tc>
        <w:tc>
          <w:tcPr>
            <w:tcW w:w="184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выполнять в игре или игровой ситуации тактико-технические действия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D5590C" w:rsidRPr="00563649" w:rsidRDefault="00D97EC3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1813"/>
        </w:trPr>
        <w:tc>
          <w:tcPr>
            <w:tcW w:w="710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514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Оценка техники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нападающего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удара</w:t>
            </w:r>
          </w:p>
        </w:tc>
        <w:tc>
          <w:tcPr>
            <w:tcW w:w="851" w:type="dxa"/>
          </w:tcPr>
          <w:p w:rsidR="00D5590C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Техника безопасности. Приемы само страховки. Приёмы борьбы лёжа и стоя. Учебная схватка. Подвижные игры: «Сила и ловкость», «Борьба всадников».  «Борьба двое против двоих». Развитие физических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Элементы единоборств</w:t>
            </w:r>
          </w:p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(9 ч)</w:t>
            </w: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Уметь: выполнять приёмы борьбы и само страховки.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559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 xml:space="preserve">Приемы само страховки. Приёмы борьбы лёжа и стоя. Учебная схватка. Подвижные игры: «Сила и ловкость», «Борьба всадников».  «Борьба двое против двоих». Развитие физических качеств. Д\з по </w:t>
            </w:r>
            <w:r w:rsidRPr="00563649">
              <w:rPr>
                <w:rFonts w:ascii="Times New Roman" w:hAnsi="Times New Roman" w:cs="Times New Roman"/>
                <w:bCs/>
              </w:rPr>
              <w:lastRenderedPageBreak/>
              <w:t>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Уметь: выполнять приёмы борьбы и само страховки.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23.03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881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4.04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594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650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84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Приемы само страховки. Приёмы борьбы лёжа и стоя. Учебная схватка. Подвижные игры: «Сила и ловкость», «Борьба всадников».  «Борьба двое против двоих». Развитие физических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Уметь: выполнять приёмы борьбы и само страховки.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813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668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1124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Приемы само страховки. Приёмы борьбы лёжа и стоя. Учебная схватка. Подвижные игры: «Сила и ловкость», «Борьба всадников».  «Борьба двое против двоих». Развитие физических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Уметь: выполнять приёмы борьбы и само страховки.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991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Правила ТБ на уроках футбола</w:t>
            </w:r>
            <w:proofErr w:type="gramStart"/>
            <w:r w:rsidRPr="00563649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563649">
              <w:rPr>
                <w:rFonts w:ascii="Times New Roman" w:hAnsi="Times New Roman" w:cs="Times New Roman"/>
                <w:bCs/>
              </w:rPr>
              <w:t xml:space="preserve"> Обработки мяча. Обманные действия. Обводка соперника. Подкат. Системы игры в защите. Двусторонняя учебная игра Развитие двигательных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Футбол (7 ч)</w:t>
            </w: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881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Правила ТБ на уроках футбола</w:t>
            </w:r>
            <w:proofErr w:type="gramStart"/>
            <w:r w:rsidRPr="00563649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563649">
              <w:rPr>
                <w:rFonts w:ascii="Times New Roman" w:hAnsi="Times New Roman" w:cs="Times New Roman"/>
                <w:bCs/>
              </w:rPr>
              <w:t xml:space="preserve"> Обработки мяча. Обманные действия. Обводка соперника. Подкат. Системы игры в защите. Двусторонняя учебная игра Развитие двигательных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1229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899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 xml:space="preserve"> Обработки мяча. Обманные действия. Обводка соперника. Подкат. Системы игры в защите. Двусторонняя учебная игра Развитие </w:t>
            </w:r>
            <w:r w:rsidRPr="00563649">
              <w:rPr>
                <w:rFonts w:ascii="Times New Roman" w:hAnsi="Times New Roman" w:cs="Times New Roman"/>
                <w:bCs/>
              </w:rPr>
              <w:lastRenderedPageBreak/>
              <w:t>двигательных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 xml:space="preserve">Уметь: играть в футбол по упрощенным правилам; применять в </w:t>
            </w:r>
            <w:r w:rsidRPr="00563649">
              <w:rPr>
                <w:rFonts w:ascii="Times New Roman" w:hAnsi="Times New Roman" w:cs="Times New Roman"/>
                <w:bCs/>
              </w:rPr>
              <w:lastRenderedPageBreak/>
              <w:t>игре технические приемы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877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984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94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 xml:space="preserve"> Обработки мяча. Обманные действия. Обводка соперника. Подкат. Системы игры в защите. Двусторонняя учебная игра Развитие двигательных качеств.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Уметь: играть в футбол по упрощенным правилам; применять в игре технические приемы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27.04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4F5330">
        <w:trPr>
          <w:trHeight w:val="865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2.05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Низкий старт 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 xml:space="preserve">(30 </w:t>
            </w:r>
            <w:r w:rsidRPr="00563649">
              <w:rPr>
                <w:rStyle w:val="FontStyle83"/>
                <w:b w:val="0"/>
                <w:sz w:val="22"/>
                <w:szCs w:val="22"/>
              </w:rPr>
              <w:t xml:space="preserve">м).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Стартовый разгон. Бег по дис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 xml:space="preserve">танции 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 xml:space="preserve">(70-90 </w:t>
            </w:r>
            <w:r w:rsidRPr="00563649">
              <w:rPr>
                <w:rStyle w:val="FontStyle83"/>
                <w:b w:val="0"/>
                <w:sz w:val="22"/>
                <w:szCs w:val="22"/>
              </w:rPr>
              <w:t xml:space="preserve">м).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Специальные беговые упражне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ния. Челночный бег. Развитие скоростно-силовых качеств.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Лёгкая атлетика 10 ч</w:t>
            </w:r>
          </w:p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</w:rPr>
            </w:pPr>
            <w:r w:rsidRPr="00563649">
              <w:rPr>
                <w:rFonts w:ascii="Times New Roman" w:hAnsi="Times New Roman" w:cs="Times New Roman"/>
              </w:rPr>
              <w:t>Спринтерский бег. Прыжок в высоту (4 ч)</w:t>
            </w: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Уметь: бегать с максимальной скоростью с низкого старта (100 м)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63649">
              <w:rPr>
                <w:rFonts w:ascii="Times New Roman" w:hAnsi="Times New Roman" w:cs="Times New Roman"/>
                <w:bCs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6027E0">
        <w:trPr>
          <w:trHeight w:val="1112"/>
        </w:trPr>
        <w:tc>
          <w:tcPr>
            <w:tcW w:w="710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4536" w:type="dxa"/>
            <w:vMerge w:val="restart"/>
          </w:tcPr>
          <w:p w:rsidR="006027E0" w:rsidRPr="00563649" w:rsidRDefault="006027E0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Низкий старт 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 xml:space="preserve">(30 </w:t>
            </w:r>
            <w:r w:rsidRPr="00563649">
              <w:rPr>
                <w:rStyle w:val="FontStyle83"/>
                <w:b w:val="0"/>
                <w:sz w:val="22"/>
                <w:szCs w:val="22"/>
              </w:rPr>
              <w:t xml:space="preserve">м).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Бег по дистанции 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 xml:space="preserve">(70-90 </w:t>
            </w:r>
            <w:r w:rsidRPr="00563649">
              <w:rPr>
                <w:rStyle w:val="FontStyle83"/>
                <w:b w:val="0"/>
                <w:sz w:val="22"/>
                <w:szCs w:val="22"/>
              </w:rPr>
              <w:t xml:space="preserve">м).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Финиширование. Челночный бег. Развитие скоро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стно-силовых качеств. Дозирование нагрузки при занятиях бегом.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2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Комплексный</w:t>
            </w:r>
          </w:p>
        </w:tc>
        <w:tc>
          <w:tcPr>
            <w:tcW w:w="184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бегать с максимальной скоростью с низкого старта (100 м)</w:t>
            </w:r>
          </w:p>
        </w:tc>
        <w:tc>
          <w:tcPr>
            <w:tcW w:w="2126" w:type="dxa"/>
            <w:vMerge w:val="restart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27E0" w:rsidRPr="00563649" w:rsidTr="00BC5E2C">
        <w:trPr>
          <w:trHeight w:val="808"/>
        </w:trPr>
        <w:tc>
          <w:tcPr>
            <w:tcW w:w="710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6027E0" w:rsidRPr="00563649" w:rsidRDefault="006027E0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14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6027E0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850" w:type="dxa"/>
          </w:tcPr>
          <w:p w:rsidR="006027E0" w:rsidRPr="00563649" w:rsidRDefault="006027E0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Низкий старт 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 xml:space="preserve">(30 </w:t>
            </w:r>
            <w:r w:rsidRPr="00563649">
              <w:rPr>
                <w:rStyle w:val="FontStyle83"/>
                <w:b w:val="0"/>
                <w:sz w:val="22"/>
                <w:szCs w:val="22"/>
              </w:rPr>
              <w:t xml:space="preserve">м).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 xml:space="preserve">Бег по дистанции </w:t>
            </w:r>
            <w:r w:rsidRPr="00563649">
              <w:rPr>
                <w:rStyle w:val="FontStyle76"/>
                <w:rFonts w:ascii="Times New Roman" w:hAnsi="Times New Roman" w:cs="Times New Roman"/>
                <w:sz w:val="22"/>
                <w:szCs w:val="22"/>
              </w:rPr>
              <w:t xml:space="preserve">(70-90 </w:t>
            </w:r>
            <w:r w:rsidRPr="00563649">
              <w:rPr>
                <w:rStyle w:val="FontStyle83"/>
                <w:b w:val="0"/>
                <w:sz w:val="22"/>
                <w:szCs w:val="22"/>
              </w:rPr>
              <w:t xml:space="preserve">м). 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Финиширование. Челночный бег. Развитие скоро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стно-силовых качеств. Прикладное значение легко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атлетических упражнений.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Учетный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бегать с максимальной скоростью с низкого старта (100 м)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«5» - 13,5 с; «4» - 14,0 с; «3»- 14,3 с.</w:t>
            </w:r>
          </w:p>
        </w:tc>
        <w:tc>
          <w:tcPr>
            <w:tcW w:w="851" w:type="dxa"/>
          </w:tcPr>
          <w:p w:rsidR="00D5590C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Метание мяча и гранаты (3 ч)</w:t>
            </w: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метать мяч на дальность с разбега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Метание гранаты из различных положений. ОРУ. Челночный бег. Развитие скоростно-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силовых ка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честв. Соревнования по легкой атлетике, рекорды.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метать мяч на дальность с разбега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102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Метание гранаты на дальность. ОРУ. Развитие ско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ростно-силовых качеств.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Учетный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метать мяч на дальность с разбега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«5» - 32 м; «4» - 28 м; «3» - 26 м</w:t>
            </w:r>
          </w:p>
        </w:tc>
        <w:tc>
          <w:tcPr>
            <w:tcW w:w="851" w:type="dxa"/>
          </w:tcPr>
          <w:p w:rsidR="00D5590C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Прыжок в высоту с 11-13 шагов разбега. Подбор разбега и отталкивание. Челночный бег. Развитие скоростно-силовых качеств.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в высоту (3 ч)</w:t>
            </w: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прыгать в высоту с 11-13 беговых шагов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Прыжок в высоту с 11-13 шагов разбега. Переход через планку. Челночный бег. Развитие скоростно-силовых качеств.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Комплексный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прыгать в высоту с 11-13 беговых шагов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851" w:type="dxa"/>
          </w:tcPr>
          <w:p w:rsidR="00D5590C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90C" w:rsidRPr="00563649" w:rsidTr="00D5590C">
        <w:trPr>
          <w:trHeight w:val="360"/>
        </w:trPr>
        <w:tc>
          <w:tcPr>
            <w:tcW w:w="71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4536" w:type="dxa"/>
          </w:tcPr>
          <w:p w:rsidR="00D5590C" w:rsidRPr="00563649" w:rsidRDefault="00D5590C" w:rsidP="00D5590C">
            <w:pPr>
              <w:pStyle w:val="a3"/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t>Прыжок в высоту с 11-13 шагов разбега. Призем</w:t>
            </w:r>
            <w:r w:rsidRPr="00563649">
              <w:rPr>
                <w:rStyle w:val="FontStyle77"/>
                <w:rFonts w:ascii="Times New Roman" w:hAnsi="Times New Roman" w:cs="Times New Roman"/>
                <w:b w:val="0"/>
                <w:sz w:val="22"/>
                <w:szCs w:val="22"/>
              </w:rPr>
              <w:softHyphen/>
              <w:t>ление. Челночный бег. Развитие скоростно-силовых качеств.</w:t>
            </w:r>
            <w:r w:rsidRPr="00563649">
              <w:rPr>
                <w:rStyle w:val="FontStyle58"/>
                <w:sz w:val="22"/>
                <w:szCs w:val="22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514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Учетный</w:t>
            </w:r>
          </w:p>
        </w:tc>
        <w:tc>
          <w:tcPr>
            <w:tcW w:w="184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Уметь: прыгать в высоту с 11-13 беговых шагов</w:t>
            </w:r>
          </w:p>
        </w:tc>
        <w:tc>
          <w:tcPr>
            <w:tcW w:w="2126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«5» - 32 м; «4» - 28 м; «3» - 26 м</w:t>
            </w:r>
          </w:p>
        </w:tc>
        <w:tc>
          <w:tcPr>
            <w:tcW w:w="851" w:type="dxa"/>
          </w:tcPr>
          <w:p w:rsidR="00D5590C" w:rsidRPr="00563649" w:rsidRDefault="00BC3FDE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64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563649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850" w:type="dxa"/>
          </w:tcPr>
          <w:p w:rsidR="00D5590C" w:rsidRPr="00563649" w:rsidRDefault="00D5590C" w:rsidP="00D5590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5590C" w:rsidRPr="00563649" w:rsidRDefault="00D5590C" w:rsidP="004F5330">
      <w:pPr>
        <w:rPr>
          <w:rFonts w:ascii="Times New Roman" w:hAnsi="Times New Roman" w:cs="Times New Roman"/>
        </w:rPr>
      </w:pPr>
    </w:p>
    <w:sectPr w:rsidR="00D5590C" w:rsidRPr="00563649" w:rsidSect="00832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">
    <w:nsid w:val="162E073C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16543D85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0551D"/>
    <w:rsid w:val="0000448A"/>
    <w:rsid w:val="00016E33"/>
    <w:rsid w:val="000325C4"/>
    <w:rsid w:val="00046C7B"/>
    <w:rsid w:val="00054F50"/>
    <w:rsid w:val="00056210"/>
    <w:rsid w:val="000B36DA"/>
    <w:rsid w:val="000C76A7"/>
    <w:rsid w:val="000D2E06"/>
    <w:rsid w:val="000D53BA"/>
    <w:rsid w:val="000F106F"/>
    <w:rsid w:val="00105F76"/>
    <w:rsid w:val="00164E28"/>
    <w:rsid w:val="0017052D"/>
    <w:rsid w:val="00187251"/>
    <w:rsid w:val="00195B36"/>
    <w:rsid w:val="001B49C0"/>
    <w:rsid w:val="001C017F"/>
    <w:rsid w:val="001E6CB4"/>
    <w:rsid w:val="00230C76"/>
    <w:rsid w:val="0026433C"/>
    <w:rsid w:val="002707C5"/>
    <w:rsid w:val="00280725"/>
    <w:rsid w:val="002A63AC"/>
    <w:rsid w:val="002C18AE"/>
    <w:rsid w:val="002D6127"/>
    <w:rsid w:val="002E35A4"/>
    <w:rsid w:val="002F3A6A"/>
    <w:rsid w:val="003149DE"/>
    <w:rsid w:val="00377346"/>
    <w:rsid w:val="00390F02"/>
    <w:rsid w:val="00397A27"/>
    <w:rsid w:val="003C3867"/>
    <w:rsid w:val="00430CE4"/>
    <w:rsid w:val="00450439"/>
    <w:rsid w:val="004A1D8C"/>
    <w:rsid w:val="004A6DC4"/>
    <w:rsid w:val="004B14E4"/>
    <w:rsid w:val="004D1C72"/>
    <w:rsid w:val="004D2DA8"/>
    <w:rsid w:val="004F5330"/>
    <w:rsid w:val="005157B3"/>
    <w:rsid w:val="00543E85"/>
    <w:rsid w:val="00545F8B"/>
    <w:rsid w:val="00563649"/>
    <w:rsid w:val="00597F06"/>
    <w:rsid w:val="005C65AE"/>
    <w:rsid w:val="005E10F8"/>
    <w:rsid w:val="006027E0"/>
    <w:rsid w:val="00602BFE"/>
    <w:rsid w:val="00603581"/>
    <w:rsid w:val="00604E97"/>
    <w:rsid w:val="00624A06"/>
    <w:rsid w:val="006313FC"/>
    <w:rsid w:val="00632344"/>
    <w:rsid w:val="006476E6"/>
    <w:rsid w:val="00651547"/>
    <w:rsid w:val="006D1709"/>
    <w:rsid w:val="006D2BB8"/>
    <w:rsid w:val="00710D24"/>
    <w:rsid w:val="007201DC"/>
    <w:rsid w:val="00770C1A"/>
    <w:rsid w:val="007722E0"/>
    <w:rsid w:val="00783355"/>
    <w:rsid w:val="00791C0B"/>
    <w:rsid w:val="00797C5A"/>
    <w:rsid w:val="007C3CDC"/>
    <w:rsid w:val="007F2897"/>
    <w:rsid w:val="007F6573"/>
    <w:rsid w:val="007F76BE"/>
    <w:rsid w:val="0082000A"/>
    <w:rsid w:val="008329B7"/>
    <w:rsid w:val="0084246E"/>
    <w:rsid w:val="00844734"/>
    <w:rsid w:val="008F04A5"/>
    <w:rsid w:val="00903772"/>
    <w:rsid w:val="009271C7"/>
    <w:rsid w:val="009651DC"/>
    <w:rsid w:val="00981E39"/>
    <w:rsid w:val="009B0F32"/>
    <w:rsid w:val="009C29F1"/>
    <w:rsid w:val="009D7690"/>
    <w:rsid w:val="009E48AF"/>
    <w:rsid w:val="00A0551D"/>
    <w:rsid w:val="00A24E97"/>
    <w:rsid w:val="00A26D64"/>
    <w:rsid w:val="00A41403"/>
    <w:rsid w:val="00A42D3B"/>
    <w:rsid w:val="00A43BEC"/>
    <w:rsid w:val="00A56EFA"/>
    <w:rsid w:val="00AB79DC"/>
    <w:rsid w:val="00AC04FC"/>
    <w:rsid w:val="00AF7CC5"/>
    <w:rsid w:val="00B00AC4"/>
    <w:rsid w:val="00B229FA"/>
    <w:rsid w:val="00B30A6A"/>
    <w:rsid w:val="00B716CA"/>
    <w:rsid w:val="00B73E14"/>
    <w:rsid w:val="00B9014A"/>
    <w:rsid w:val="00BC0DBD"/>
    <w:rsid w:val="00BC3FDE"/>
    <w:rsid w:val="00BC5E2C"/>
    <w:rsid w:val="00BD4E1F"/>
    <w:rsid w:val="00BE21D6"/>
    <w:rsid w:val="00BE30B0"/>
    <w:rsid w:val="00BE7A31"/>
    <w:rsid w:val="00BF016E"/>
    <w:rsid w:val="00C1098A"/>
    <w:rsid w:val="00C345B6"/>
    <w:rsid w:val="00C73148"/>
    <w:rsid w:val="00CC78B0"/>
    <w:rsid w:val="00D06867"/>
    <w:rsid w:val="00D5590C"/>
    <w:rsid w:val="00D606EA"/>
    <w:rsid w:val="00D61C3A"/>
    <w:rsid w:val="00D96F49"/>
    <w:rsid w:val="00D97EC3"/>
    <w:rsid w:val="00DE4F9D"/>
    <w:rsid w:val="00DE5B84"/>
    <w:rsid w:val="00E22D3F"/>
    <w:rsid w:val="00E50750"/>
    <w:rsid w:val="00E857ED"/>
    <w:rsid w:val="00E871A2"/>
    <w:rsid w:val="00E914EB"/>
    <w:rsid w:val="00F14D0E"/>
    <w:rsid w:val="00F564D5"/>
    <w:rsid w:val="00F61E29"/>
    <w:rsid w:val="00F64282"/>
    <w:rsid w:val="00F87081"/>
    <w:rsid w:val="00F93DC8"/>
    <w:rsid w:val="00FA7278"/>
    <w:rsid w:val="00FC31D1"/>
    <w:rsid w:val="00FC3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AC4"/>
    <w:pPr>
      <w:spacing w:after="0" w:line="240" w:lineRule="auto"/>
    </w:pPr>
  </w:style>
  <w:style w:type="table" w:styleId="a4">
    <w:name w:val="Table Grid"/>
    <w:basedOn w:val="a1"/>
    <w:uiPriority w:val="59"/>
    <w:rsid w:val="00E87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8">
    <w:name w:val="Font Style58"/>
    <w:rsid w:val="004A6DC4"/>
    <w:rPr>
      <w:rFonts w:ascii="Times New Roman" w:hAnsi="Times New Roman" w:cs="Times New Roman"/>
      <w:sz w:val="20"/>
      <w:szCs w:val="20"/>
    </w:rPr>
  </w:style>
  <w:style w:type="character" w:customStyle="1" w:styleId="FontStyle77">
    <w:name w:val="Font Style77"/>
    <w:rsid w:val="004A6DC4"/>
    <w:rPr>
      <w:rFonts w:ascii="Microsoft Sans Serif" w:hAnsi="Microsoft Sans Serif" w:cs="Microsoft Sans Serif"/>
      <w:b/>
      <w:bCs/>
      <w:sz w:val="8"/>
      <w:szCs w:val="8"/>
    </w:rPr>
  </w:style>
  <w:style w:type="character" w:customStyle="1" w:styleId="FontStyle76">
    <w:name w:val="Font Style76"/>
    <w:rsid w:val="004A6DC4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2">
    <w:name w:val="Style2"/>
    <w:basedOn w:val="a"/>
    <w:rsid w:val="004A6DC4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016E33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16E33"/>
    <w:rPr>
      <w:rFonts w:ascii="Times New Roman" w:hAnsi="Times New Roman" w:cs="Times New Roman"/>
      <w:sz w:val="20"/>
      <w:szCs w:val="20"/>
    </w:rPr>
  </w:style>
  <w:style w:type="character" w:customStyle="1" w:styleId="FontStyle91">
    <w:name w:val="Font Style91"/>
    <w:rsid w:val="001B49C0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83">
    <w:name w:val="Font Style83"/>
    <w:rsid w:val="00105F7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06">
    <w:name w:val="Font Style106"/>
    <w:rsid w:val="00D5590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4">
    <w:name w:val="Font Style94"/>
    <w:rsid w:val="00D5590C"/>
    <w:rPr>
      <w:rFonts w:ascii="Times New Roman" w:hAnsi="Times New Roman" w:cs="Times New Roman"/>
      <w:b/>
      <w:bCs/>
      <w:sz w:val="14"/>
      <w:szCs w:val="14"/>
    </w:rPr>
  </w:style>
  <w:style w:type="paragraph" w:styleId="a5">
    <w:name w:val="Balloon Text"/>
    <w:basedOn w:val="a"/>
    <w:link w:val="a6"/>
    <w:uiPriority w:val="99"/>
    <w:semiHidden/>
    <w:unhideWhenUsed/>
    <w:rsid w:val="00563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AC4"/>
    <w:pPr>
      <w:spacing w:after="0" w:line="240" w:lineRule="auto"/>
    </w:pPr>
  </w:style>
  <w:style w:type="table" w:styleId="a4">
    <w:name w:val="Table Grid"/>
    <w:basedOn w:val="a1"/>
    <w:uiPriority w:val="59"/>
    <w:rsid w:val="00E87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8">
    <w:name w:val="Font Style58"/>
    <w:rsid w:val="004A6DC4"/>
    <w:rPr>
      <w:rFonts w:ascii="Times New Roman" w:hAnsi="Times New Roman" w:cs="Times New Roman"/>
      <w:sz w:val="20"/>
      <w:szCs w:val="20"/>
    </w:rPr>
  </w:style>
  <w:style w:type="character" w:customStyle="1" w:styleId="FontStyle77">
    <w:name w:val="Font Style77"/>
    <w:rsid w:val="004A6DC4"/>
    <w:rPr>
      <w:rFonts w:ascii="Microsoft Sans Serif" w:hAnsi="Microsoft Sans Serif" w:cs="Microsoft Sans Serif"/>
      <w:b/>
      <w:bCs/>
      <w:sz w:val="8"/>
      <w:szCs w:val="8"/>
    </w:rPr>
  </w:style>
  <w:style w:type="character" w:customStyle="1" w:styleId="FontStyle76">
    <w:name w:val="Font Style76"/>
    <w:rsid w:val="004A6DC4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2">
    <w:name w:val="Style2"/>
    <w:basedOn w:val="a"/>
    <w:rsid w:val="004A6DC4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016E33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16E33"/>
    <w:rPr>
      <w:rFonts w:ascii="Times New Roman" w:hAnsi="Times New Roman" w:cs="Times New Roman"/>
      <w:sz w:val="20"/>
      <w:szCs w:val="20"/>
    </w:rPr>
  </w:style>
  <w:style w:type="character" w:customStyle="1" w:styleId="FontStyle91">
    <w:name w:val="Font Style91"/>
    <w:rsid w:val="001B49C0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83">
    <w:name w:val="Font Style83"/>
    <w:rsid w:val="00105F7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06">
    <w:name w:val="Font Style106"/>
    <w:rsid w:val="00D5590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4">
    <w:name w:val="Font Style94"/>
    <w:rsid w:val="00D5590C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6318</Words>
  <Characters>36018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1143</cp:lastModifiedBy>
  <cp:revision>5</cp:revision>
  <cp:lastPrinted>2013-10-01T04:56:00Z</cp:lastPrinted>
  <dcterms:created xsi:type="dcterms:W3CDTF">2015-10-21T07:37:00Z</dcterms:created>
  <dcterms:modified xsi:type="dcterms:W3CDTF">2015-11-08T18:43:00Z</dcterms:modified>
</cp:coreProperties>
</file>